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BC" w:rsidRPr="006315BC" w:rsidRDefault="006315BC" w:rsidP="00DC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2498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«Как мотивировать ребенка выполнять работу по дому»</w:t>
      </w:r>
      <w:r w:rsidRPr="00DC24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15BC" w:rsidRPr="006315BC" w:rsidRDefault="006315BC" w:rsidP="00DC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Мы много раз повторяем слова о взаимоуважении и демократии в отношения с детьми. Вопрос о домашних обязанностях очень логично вписывается в эти представления. Уже у совсем маленьких детей могут появляться те или иные обязанности, возможно в игровой форме. Убрать игрушки, положить свои вещи в шкаф, помочь маме донести пакет молока в корзину с продуктами. И сначала все дети делают с удовольствием. Но время идет, и вот уже от ребенка помощи не дождешься. Где же происходит СБОЙ?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Обязанности должны соответствовать возрасту ребенка.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На стадии, когда вы приучаете ребенка помогать вам, обязанность должна быть ему приятна. Например, большая ошибка – </w:t>
      </w:r>
      <w:proofErr w:type="gramStart"/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поручить ребенку выбросить</w:t>
      </w:r>
      <w:proofErr w:type="gramEnd"/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мусорное ведро грязный подгузник младшего брата или сестры.</w:t>
      </w:r>
      <w:r w:rsidRPr="00631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63ED2" wp14:editId="20C4E757">
            <wp:extent cx="1905000" cy="1400175"/>
            <wp:effectExtent l="0" t="0" r="0" b="9525"/>
            <wp:docPr id="2" name="Рисунок 2" descr="http://dou54.edu.sarkomobr.ru/files/thumb/a310008b9c87385/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54.edu.sarkomobr.ru/files/thumb/a310008b9c87385/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3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Помните, что ваш личный пример - залог успеха. Если мама готовит ужин на кухне или моет посуду, вашему чаду тоже захочется повторить эти действия.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Обязательно дайте попробовать и не ругайте за результат. И уж убить любую мотивацию можно, если взять и начать переделывать что-то на глазах у ребенка.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Критика должна быть объективной! А главное – обязательно следовать после похвалы.</w:t>
      </w:r>
      <w:r w:rsidRPr="0063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EBC168" wp14:editId="3B679397">
            <wp:extent cx="1905000" cy="1276350"/>
            <wp:effectExtent l="0" t="0" r="0" b="0"/>
            <wp:docPr id="3" name="Рисунок 3" descr="http://dou54.edu.sarkomobr.ru/files/thumb/0b4532597e0d4aa/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54.edu.sarkomobr.ru/files/thumb/0b4532597e0d4aa/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подгоняйте. Дайте сделать в комфортном для 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ребенка ритме. Не все сразу, сначала надо научиться!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Хвалите! Сделал хорошо, получает сам удовольствие и радует вас? Хвалите! Но помните о важном правиле – мы хвалим за результат! Важно достижение, а не просто так твердим «молодец».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Учите ребенка пользоваться техникой! Например, вы загружаете все в посудомоечную машину? Какой смысл заставлять ребенка мыть тарелки руками?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Вводите дежурства! Дайте ребенку право быть старшим по уборке и, например, оценить ваш труд! Так он учится объективности и возможности принимать критику и в свой адрес.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При планировании и выполнении домашних обязанностей хорошо помогает доска мотивации.</w:t>
      </w:r>
      <w:r w:rsidRPr="0063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95D569" wp14:editId="0228D08D">
            <wp:extent cx="2857500" cy="2028825"/>
            <wp:effectExtent l="0" t="0" r="0" b="9525"/>
            <wp:docPr id="4" name="Рисунок 4" descr="http://dou54.edu.sarkomobr.ru/files/thumb/47840cb9542102a/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54.edu.sarkomobr.ru/files/thumb/47840cb9542102a/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сделать доску мотивации для детей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Доска поощрения для детей – что это, с какого возраста и как ее устроить?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Этот метод идеально подходит для детей от 3-10 лет. Но лучше всегда ориентироваться на ребенка. Метод </w:t>
      </w:r>
      <w:proofErr w:type="gramStart"/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помогает</w:t>
      </w:r>
      <w:proofErr w:type="gramEnd"/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мотивировать ребенка, и выучить дни недели и элементарный счет.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 доске должны быть более 5 пунктов. Пункты должны быть конкретными!  Вариант «хорошо себя вести» не подходит! Только конкретика: сон в своей кроватке, посещения детского сада без слез, сложенные в ящик игрушки и т.д.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конце каждого дня ребенок получает награду – наклейку за выполнение заранее оговоренного пункта.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br/>
        <w:t>В конце недели. Кроме наклейки, есть дополнительный приз. Например, поход в кинотеатр (цирк), приготовленный пирог или любая другая эмоция. Эмоции всегда лучше материальных вещей! Но если не можете ничего придумать, то можно и шоколадку.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Грамотнее делать таблицу пятидневной, а в выходные давать небольшие поблажки ребенку. 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Подобная доска может стать семейной. Такая игра в демократию очень полезна для выстраивания отношений с детьми кризиса 7 лет и старше. Например, </w:t>
      </w:r>
      <w:r w:rsidRPr="00631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D5558F" wp14:editId="7D4052D2">
            <wp:extent cx="2381250" cy="1590675"/>
            <wp:effectExtent l="0" t="0" r="0" b="9525"/>
            <wp:docPr id="5" name="Рисунок 5" descr="http://dou54.edu.sarkomobr.ru/files/thumb/46055043d969cd1/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54.edu.sarkomobr.ru/files/thumb/46055043d969cd1/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они могут оценить папино чтение или мамину кашу (может и не очень значимые пункты) – психологически это важно для ребенка. И приз будет тоже семейный. 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Это метод положительной мотивации. То есть приклеить наклейку, а потом забрать ее – нельзя!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Лучше не давать название доске, чем давать его неверно. Например, частая проблема с доской «добрых дел» - а если не сделал? Здесь есть опасность оценки ребенка, причем не всегда объективной. Он может не сделать, потому что не умеет или не знает как.</w:t>
      </w:r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Современные дети отличаются от предыдущего поколения детей тем, что они могут проявлять больше агрессии, иногда мало идут на контакт, не любят компромиссов, настаивая на своем, показывая свое эгоистичное </w:t>
      </w:r>
      <w:proofErr w:type="gramStart"/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Я.</w:t>
      </w:r>
      <w:proofErr w:type="gramEnd"/>
      <w:r w:rsidRPr="00631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Поэтому больше общения с ребенком не повредит, а только улучшит вашу взаимосвязь с ребенком, показывать положительные примеры, не подкупать детей за проделанную работу, а только эмоционально поощрять их.  </w:t>
      </w:r>
    </w:p>
    <w:p w:rsidR="00004C1B" w:rsidRDefault="00004C1B"/>
    <w:sectPr w:rsidR="0000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4F7"/>
    <w:multiLevelType w:val="multilevel"/>
    <w:tmpl w:val="FAE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2B"/>
    <w:rsid w:val="00004C1B"/>
    <w:rsid w:val="006315BC"/>
    <w:rsid w:val="007F7515"/>
    <w:rsid w:val="00973E2B"/>
    <w:rsid w:val="00D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2020-04-15T20:00:00Z</dcterms:created>
  <dcterms:modified xsi:type="dcterms:W3CDTF">2020-04-15T21:21:00Z</dcterms:modified>
</cp:coreProperties>
</file>