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9D" w:rsidRPr="00CA3DE8" w:rsidRDefault="000B519D" w:rsidP="000B519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«Преображенский детский сад №2 «Радуга»</w:t>
      </w:r>
      <w:r w:rsidRPr="00904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04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</w:t>
      </w:r>
      <w:proofErr w:type="spellStart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2016-2017</w:t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0B519D" w:rsidRPr="00CA3DE8" w:rsidRDefault="000B519D" w:rsidP="000B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вопросы:</w:t>
      </w:r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Отчет о результатах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«Преображенский детский сад №2 «Радуга» по итогам 2016 – 2017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заведующим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адресо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 работникам образовательных учреждений, органам законодательной и исполнительной власти, общественным организациям, родителям, СМИ.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цель – представить общественности информацию о выполнении образовательным дошкольным учреждением муниципального задания в рамках организационно-правовой формы — бюджетного учреждения, дать оценку выполнения поставленных задач и определить перспективные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деятельности в новом 2017-2018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Актуальной задачей отчета является аналити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описание функционирования и образовательного процесса на основе показателей, характеризующих состояние и тенденции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Учреждения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Общая характеристика образовательной организации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«Преображенский детский сад №2 «Радуга»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«Преображенский детский сад №2 «Радуга»)  функционирует с 1994 года в неприспособленном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построенном в 1961 году.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Статус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«Преображенский детский сад №2 «Радуга»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типу – дошкольное образовательное Учреждение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реализуемых общеобразовательных программ: основная образовательная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дошкольного образования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организационно-правовая форма – муниципальное бюджетное учреждение.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и участок соответствуют санитарно-эпидемиологическим требованиям к устройству, содержанию и организации режима работы в дошкольных организациях, правилам и нормативам работы ДОУ (СанПиН 2.4.1.3049-13), нормам и правилам противопожарного режима. Территория детского сада озеленена насаждениями по всему периметру. На территории учреждения имеются газоны,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клумбы, цветники.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 обеспечены мебелью и игровым оборудованием. Развивающая предметно-пространственная среда детского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2016–2017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оборудована в соответствии с Приказом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№ 1155 «Об утверждении федерального государственного образовательного стандарта дошкольного образования».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перед учреждением стоит задача: обеспечение развития личности, мотивации и способностей, обучающихся в различных видах деятельности через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реализацию программ дошкольного образования, дальнейшей реализации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Приоритетным направлением в деятельности детского сада остается психолого-педагогическая поддержка позитивной социализации и индивидуализации, развития личности детей дошкольного возраста, организация взаимодействия с семьями обучающихся. Сотрудничество строится с учетом того, что социализация ребенка осуществляется, прежде всего,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«Преображенский детский сад №2 «Радуга»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режиме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5-ти дневной рабочей недели, 10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часового пребывания детей. Режим работы групп учреждения: с 07 часов 30 минут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30 минут.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и фактический адрес учреждения: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 xml:space="preserve">403532, Волгоградская область, </w:t>
      </w:r>
      <w:proofErr w:type="spellStart"/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>Киквидзенский</w:t>
      </w:r>
      <w:proofErr w:type="spellEnd"/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 xml:space="preserve"> р-он, </w:t>
      </w:r>
      <w:proofErr w:type="spellStart"/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>ст-ца</w:t>
      </w:r>
      <w:proofErr w:type="spellEnd"/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Преображенская, ул. Мира,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61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8(84445) 3-11-51</w:t>
      </w:r>
    </w:p>
    <w:p w:rsidR="000B519D" w:rsidRPr="00536660" w:rsidRDefault="000B519D" w:rsidP="000B51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Организационно-правовое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«Преображенский детский сад №2 «Радуга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основании: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Устава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ерждённого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от 09.12.2015 года №514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36660">
        <w:rPr>
          <w:rFonts w:ascii="Times New Roman" w:eastAsia="Times New Roman" w:hAnsi="Times New Roman" w:cs="Times New Roman"/>
          <w:sz w:val="24"/>
          <w:szCs w:val="24"/>
        </w:rPr>
        <w:t>Лицензия</w:t>
      </w:r>
      <w:r w:rsidRPr="00536660">
        <w:rPr>
          <w:rFonts w:ascii="Times New Roman" w:eastAsia="Calibri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 w:rsidRPr="00536660">
        <w:rPr>
          <w:rFonts w:ascii="Times New Roman" w:eastAsia="Times New Roman" w:hAnsi="Times New Roman" w:cs="Times New Roman"/>
          <w:sz w:val="24"/>
          <w:szCs w:val="24"/>
        </w:rPr>
        <w:t>:  от 31.05.2017г серия 34 Л01 № 0001665</w:t>
      </w:r>
      <w:r w:rsidRPr="0053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Декларация пожарной безопасности, зарегистрирована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Новоаннинским ОГПН по обслуживанию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Киквидзнеского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дата регистрации: 16 марта 2010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регистраци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номер: № 18220835-00006-0021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свидетельство о государственной регистрации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земельный участок (серия 34АА № 754802 выдано 10.09.2012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г.), свидетельство о государственной регис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права на здание (серия 34АА , № 754801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10.09.2012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г.), свидетельство о постановке на учет Российской Федерации в налоговом органе по месту нахождения на территории Российской Федерации (выдано: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инспекцией Федеральной налоговой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 по Волгоградской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августа 1993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бланк: серия 34 № 003796953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свидетельство о внесении записи в Единый государственный реестр юридических лиц о юридическом лице,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регистрированном до 01 июля 2002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(Выдано: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инспекцией Федеральной налоговой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 по Волгоградской области 28 декабря 2002 года, бланк: серия 34 № 000563766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Структура управления деятельностью образовательной организации.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Стратегическое управление осуществляет административная группа: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заведующий, руководит учреждением; разрабатывает и реализует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 развития учреждения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образовательный процесс; осуществляет реализацию основной образовательной программы; организует работу методической службы, повышение квалификации педагогических работников, координирует участие в конкурсах и олимпиадах, обеспечивает инновационную деятельность;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Заместитель заведующего по хозяйственной работе, обеспечивает работу бесперебойного функционирования учреждения, организует ремонт помещений;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по обеспечению безопасности в учреждении; защиты от терроризма; предупреждению производственного травматизма; организации гражданской обороны.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Административная группа координирует деятельность Учреждения совместно с Общим собранием (конференция) работников Учреждения, Педагогическим советом, Советом Учреждения, с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Общесадовским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родительским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итетом Учреждения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этом уровне решаются принципиальные по важности вопросы в жизни и деятельности дошкольного учреждения: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 В настоящее время перед учреждением стоит задача: обеспечение развития личности, мотивации и способностей, обучающихся в различных видах деятельности через реализацию программ дошкольного образования, дальнейшей реализации основной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программы.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Право владения, материально-техническая база образовательной организации.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«Преображенский детский сад № 2 «Радуга»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емельным участком площадью 2415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и помещениями (все здания) которые расположены по адресу: </w:t>
      </w:r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 xml:space="preserve">403532, Волгоградская область, </w:t>
      </w:r>
      <w:proofErr w:type="spellStart"/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>Киквидзенский</w:t>
      </w:r>
      <w:proofErr w:type="spellEnd"/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 xml:space="preserve"> р-он, </w:t>
      </w:r>
      <w:proofErr w:type="spellStart"/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>ст-ца</w:t>
      </w:r>
      <w:proofErr w:type="spellEnd"/>
      <w:r w:rsidRPr="008C3272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Преображенская, ул. Мира,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61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владения зарегистрировано в свидетельстве о внесении в реестр федерального имущества, закрепленного на праве оперативного управления (выдано: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Сахалинской области 25 июня 2012 года, бланк: серия 65АА № 083804).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Площадь здания, занимаемая под образовательную деятельность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«Преображенский детский сад №2 «Радуга» - 971.7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численность обучающихся: 81.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групповых помещений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обучающегося: 2,5 кв.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программе развития детского сада одной из основных задач формирования социально-образовательного пространства является совершенствование предметной пространственной среды, т. е. совокупность условий оказывающих влияние на развитие ребенка в детском саду, на состояние его психического и физического здоровья, успешность его дальнейшего обучения, а также на деятельность всех участников образовательного процесса в Учреждении.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основных компонентов, влияющих на качество образовательного процесса, в детском саду мы выделили: </w:t>
      </w:r>
    </w:p>
    <w:p w:rsidR="000B519D" w:rsidRPr="00CA3DE8" w:rsidRDefault="000B519D" w:rsidP="000B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оснащенность педагогического процесса учебно-методическим материалом, </w:t>
      </w:r>
    </w:p>
    <w:p w:rsidR="000B519D" w:rsidRPr="00CA3DE8" w:rsidRDefault="000B519D" w:rsidP="000B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участников образовательного процесса, </w:t>
      </w:r>
    </w:p>
    <w:p w:rsidR="000B519D" w:rsidRPr="00CA3DE8" w:rsidRDefault="000B519D" w:rsidP="000B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развивающей предметно-пространственной среды ребенка. 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Учреждении имеется современная информационно-техническая база (локальные сети, выход в Интернет, электронная почта, ТСО и т. д.)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Педагогический процесс обеспечен учебно-методической и художественной литературой. </w:t>
      </w:r>
    </w:p>
    <w:tbl>
      <w:tblPr>
        <w:tblW w:w="9570" w:type="dxa"/>
        <w:tblCellSpacing w:w="0" w:type="dxa"/>
        <w:shd w:val="clear" w:color="auto" w:fill="FFFF0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0"/>
        <w:gridCol w:w="3290"/>
      </w:tblGrid>
      <w:tr w:rsidR="000B519D" w:rsidRPr="00CA3DE8" w:rsidTr="009A14E6">
        <w:trPr>
          <w:tblCellSpacing w:w="0" w:type="dxa"/>
        </w:trPr>
        <w:tc>
          <w:tcPr>
            <w:tcW w:w="5985" w:type="dxa"/>
            <w:shd w:val="clear" w:color="auto" w:fill="FFFFFF"/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FFFFFF"/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19D" w:rsidRPr="00CA3DE8" w:rsidTr="009A14E6">
        <w:trPr>
          <w:tblCellSpacing w:w="0" w:type="dxa"/>
        </w:trPr>
        <w:tc>
          <w:tcPr>
            <w:tcW w:w="5985" w:type="dxa"/>
            <w:shd w:val="clear" w:color="auto" w:fill="FFFFFF"/>
            <w:hideMark/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 фонда учебно-методической литературы</w:t>
            </w:r>
            <w:r w:rsidR="00C3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135" w:type="dxa"/>
            <w:shd w:val="clear" w:color="auto" w:fill="FFFFFF"/>
            <w:hideMark/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штук</w:t>
            </w:r>
          </w:p>
        </w:tc>
      </w:tr>
      <w:tr w:rsidR="000B519D" w:rsidRPr="00CA3DE8" w:rsidTr="009A14E6">
        <w:trPr>
          <w:tblCellSpacing w:w="0" w:type="dxa"/>
        </w:trPr>
        <w:tc>
          <w:tcPr>
            <w:tcW w:w="5985" w:type="dxa"/>
            <w:shd w:val="clear" w:color="auto" w:fill="FFFFFF"/>
            <w:hideMark/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Объем фонда художественной литературы</w:t>
            </w:r>
            <w:r w:rsidR="00C3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135" w:type="dxa"/>
            <w:shd w:val="clear" w:color="auto" w:fill="FFFFFF"/>
            <w:hideMark/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</w:t>
            </w:r>
          </w:p>
        </w:tc>
      </w:tr>
    </w:tbl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Развивающая предметно-пространственная среда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«Преображенский детский сад №2 «Радуга»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оборудована с учетом особенностей каждого возрастного этапа, охраны и укрепления их здоровья, учета особенностей и коррекции недостатков их развития.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Развивающая предметно-пространственная среда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содержательно-насыщенна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трансформируема,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полифункциональна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вариативна, доступна и безопасна. Все элементы среды связаны между собой по содержанию, масштабу и художественному решению:</w:t>
      </w:r>
    </w:p>
    <w:p w:rsidR="000B519D" w:rsidRPr="00CA3DE8" w:rsidRDefault="000B519D" w:rsidP="000B5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центры групп способствуют взаимодействию дошкольников: созданы центры развития, исследовательские, экологические, речевые, центры уединения. Для реализации гендерных подходов к воспитанию детей развивающая предметно-развивающая среда создана с учетом интересов мальчиков и девочек.</w:t>
      </w:r>
    </w:p>
    <w:p w:rsidR="000B519D" w:rsidRPr="00CA3DE8" w:rsidRDefault="000B519D" w:rsidP="000B5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тропа «Загляни в зеленый мир» приобщают дошкольников к красоте родной природы, познанию мира, ощущению себя в этом мире. Развитие познавательной, трудовой деятельности посредством сезонного оформления участков.</w:t>
      </w:r>
    </w:p>
    <w:p w:rsidR="000B519D" w:rsidRPr="001E7325" w:rsidRDefault="000B519D" w:rsidP="000B5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гостиная – это выставки и консультации для педагогов и родителей, оказание помощи по развитию музыкально-эстетических способностей детей.</w:t>
      </w:r>
    </w:p>
    <w:p w:rsidR="000B519D" w:rsidRPr="00043236" w:rsidRDefault="000B519D" w:rsidP="000B5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- спортивн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зал – утренняя гимнастика, праздники, досуги, занятия, индивидуальная работа, релаксация, развитие музыкальных способностей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эмоционально-волевой сферы,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3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E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физическому воспитанию, досуги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32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детей, приобщение к здоровому образу жизни, развитие способности к воспитанию и передачи движений.</w:t>
      </w:r>
    </w:p>
    <w:p w:rsidR="000B519D" w:rsidRPr="00043236" w:rsidRDefault="000B519D" w:rsidP="000B5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комплекс на улице; участки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детей.</w:t>
      </w:r>
    </w:p>
    <w:p w:rsidR="000B519D" w:rsidRPr="00CA3DE8" w:rsidRDefault="000B519D" w:rsidP="000B5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блок: кабинет старшей медсестры, процедурный, изолятор.</w:t>
      </w:r>
    </w:p>
    <w:p w:rsidR="000B519D" w:rsidRPr="00043236" w:rsidRDefault="000B519D" w:rsidP="000B519D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3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кабинеты оснащены современным оборудованием: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515"/>
        <w:gridCol w:w="4648"/>
      </w:tblGrid>
      <w:tr w:rsidR="000B519D" w:rsidRPr="0009182A" w:rsidTr="009A14E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Объекты, подвергающиеся анализу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0B519D" w:rsidRPr="0009182A" w:rsidTr="009A14E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519D" w:rsidRPr="0009182A" w:rsidTr="009A14E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4 групповых комнат,  все они оснащены отдельными спальнями. 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 для взрослых.</w:t>
            </w:r>
          </w:p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материалы и оборудование для поддержания санитарного состояния групп, но недостаточное оснащение предметно-пространственной развивающей среды соответствующей возрасту детей и ФГОС </w:t>
            </w:r>
            <w:proofErr w:type="gram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519D" w:rsidRPr="0009182A" w:rsidTr="009A14E6">
        <w:trPr>
          <w:trHeight w:val="387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Музыкально-спортивный зал</w:t>
            </w:r>
          </w:p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Состояние удовлетворительное</w:t>
            </w:r>
          </w:p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Находится на первом этаже и полностью </w:t>
            </w:r>
            <w:proofErr w:type="gram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спортивным инвентарем.</w:t>
            </w:r>
          </w:p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Программно-методические материалы соответствуют  возрастным особенностям, учитывают состояние здоровья детей, планируются с учетом ФГОС </w:t>
            </w:r>
            <w:proofErr w:type="gram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Имеется баян, музыкальный центр, детские музыкальные </w:t>
            </w:r>
            <w:proofErr w:type="spell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инстументы</w:t>
            </w:r>
            <w:proofErr w:type="spellEnd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519D" w:rsidRPr="0009182A" w:rsidRDefault="000B519D" w:rsidP="009A14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      </w:r>
            <w:proofErr w:type="gram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0B519D" w:rsidRPr="0009182A" w:rsidTr="009A14E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кабинет находится на первом этаже. Имеется методическая литература, демонстрационные материалы, компьютер. </w:t>
            </w:r>
          </w:p>
        </w:tc>
      </w:tr>
      <w:tr w:rsidR="000B519D" w:rsidRPr="0009182A" w:rsidTr="009A14E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Пищеблок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Находится на первом этаже. Полностью </w:t>
            </w:r>
            <w:proofErr w:type="gram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инвентарем и посудой. Имеется 2 </w:t>
            </w:r>
            <w:proofErr w:type="gram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духовых</w:t>
            </w:r>
            <w:proofErr w:type="gramEnd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шкафа, плита, холодильное оборудование, разделочные столы, моечные ванны.</w:t>
            </w:r>
          </w:p>
        </w:tc>
      </w:tr>
      <w:tr w:rsidR="000B519D" w:rsidRPr="0009182A" w:rsidTr="009A14E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Прачечная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Находится на первом этаже. Полностью </w:t>
            </w:r>
            <w:proofErr w:type="gram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оборудована</w:t>
            </w:r>
            <w:proofErr w:type="gramEnd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необходимым инвентарем и электрооборудованием. Имеется современная </w:t>
            </w:r>
            <w:proofErr w:type="gramStart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стиральные</w:t>
            </w:r>
            <w:proofErr w:type="gramEnd"/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машина автомат. </w:t>
            </w:r>
          </w:p>
        </w:tc>
      </w:tr>
      <w:tr w:rsidR="000B519D" w:rsidRPr="0009182A" w:rsidTr="009A14E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 находится на первом этаже, оборудован необходимым инвентарем и медикаментами. Имеется изолятор,  бактерицидный облучатель.</w:t>
            </w:r>
          </w:p>
        </w:tc>
      </w:tr>
      <w:tr w:rsidR="000B519D" w:rsidRPr="0009182A" w:rsidTr="009A14E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Участки для каждой группы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09182A" w:rsidRDefault="000B519D" w:rsidP="009A14E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ДОУ оборудовано 2 участка. На всех участках имеются зеленые насаждения,  игровое оборудование (домики, качели, корабли, машина, горки, песочницы) в соответствии с возрастом и требованиями СанПиНов.</w:t>
            </w:r>
          </w:p>
        </w:tc>
      </w:tr>
    </w:tbl>
    <w:p w:rsidR="000B519D" w:rsidRPr="0009182A" w:rsidRDefault="000B519D" w:rsidP="000B519D">
      <w:pPr>
        <w:widowControl w:val="0"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Анализ контингента </w:t>
      </w:r>
      <w:proofErr w:type="gramStart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«Преображенский детский сад № 2 «Радуга» принимаются дети в возрасте до 7 лет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комплектования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«Преображенский детский сад № 2 «Радуга»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и Постановлением « Об утверждении Положения о комплектовании групп детей в муниципальные образовательные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2016–2017 учебном году укомплектовано 4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которые посещают 81 ребёнок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5"/>
        <w:gridCol w:w="4368"/>
      </w:tblGrid>
      <w:tr w:rsidR="000B519D" w:rsidRPr="00C22255" w:rsidTr="00CE27D5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Всего воспитанников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81</w:t>
            </w:r>
          </w:p>
        </w:tc>
      </w:tr>
      <w:tr w:rsidR="000B519D" w:rsidRPr="00C22255" w:rsidTr="00CE27D5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Средняя наполняемость групп:</w:t>
            </w:r>
          </w:p>
          <w:p w:rsidR="000B519D" w:rsidRPr="00C22255" w:rsidRDefault="000B519D" w:rsidP="009A14E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вторая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от 2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</w:p>
          <w:p w:rsidR="000B519D" w:rsidRPr="00C22255" w:rsidRDefault="000B519D" w:rsidP="009A14E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младшая-средняя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от 3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лет;</w:t>
            </w:r>
          </w:p>
          <w:p w:rsidR="000B519D" w:rsidRPr="00C22255" w:rsidRDefault="000B519D" w:rsidP="009A14E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старшая группа от 5 до 6 лет;</w:t>
            </w:r>
          </w:p>
          <w:p w:rsidR="000B519D" w:rsidRPr="00C22255" w:rsidRDefault="000B519D" w:rsidP="009A14E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 до 7 лет.</w:t>
            </w:r>
          </w:p>
          <w:p w:rsidR="000B519D" w:rsidRPr="00C22255" w:rsidRDefault="000B519D" w:rsidP="009A1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  <w:p w:rsidR="000B519D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21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</w:tc>
      </w:tr>
      <w:tr w:rsidR="000B519D" w:rsidRPr="00C22255" w:rsidTr="00CE27D5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Динамика численности воспитанников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2014-2015г.-92</w:t>
            </w:r>
          </w:p>
          <w:p w:rsidR="000B519D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2015-2016г.- 90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2016-2017г.- 81</w:t>
            </w:r>
          </w:p>
        </w:tc>
      </w:tr>
      <w:tr w:rsidR="000B519D" w:rsidRPr="00C22255" w:rsidTr="00CE27D5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Средняя родительская плата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83</w:t>
            </w:r>
          </w:p>
        </w:tc>
      </w:tr>
      <w:tr w:rsidR="000B519D" w:rsidRPr="00C22255" w:rsidTr="00CE27D5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Очередность в МБДОУ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2 лет до 7 лет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CE27D5" w:rsidRDefault="00CE27D5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7D5" w:rsidRDefault="00CE27D5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движения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питанников за последние  год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тенденция сильного изменения количественного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воспитанников ДОУ в 2016-2017учебном году с 90 до 81.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обучающихся: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49 (60%) и девочек 32(40%).</w:t>
      </w:r>
    </w:p>
    <w:p w:rsidR="00CE27D5" w:rsidRDefault="00CE27D5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9D" w:rsidRPr="00E024E5" w:rsidRDefault="000B519D" w:rsidP="000B51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366849479"/>
      <w:r w:rsidRPr="00E024E5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Социальный портрет</w:t>
      </w:r>
      <w:r w:rsidRPr="00E024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24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семей воспитанников</w:t>
      </w:r>
      <w:bookmarkEnd w:id="0"/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4683"/>
      </w:tblGrid>
      <w:tr w:rsidR="000B519D" w:rsidRPr="00C22255" w:rsidTr="00CE27D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с 1 ребенком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19D" w:rsidRPr="00C22255" w:rsidTr="00CE27D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с 2 детьми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B519D" w:rsidRPr="00C22255" w:rsidTr="00CE27D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с 3 детьми и более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519D" w:rsidRPr="00C22255" w:rsidTr="00CE27D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полных семей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B519D" w:rsidRPr="00C22255" w:rsidTr="00CE27D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неполных семей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519D" w:rsidRPr="00C22255" w:rsidTr="00CE27D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родителей:</w:t>
            </w:r>
          </w:p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-</w:t>
            </w:r>
          </w:p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-</w:t>
            </w:r>
          </w:p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-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E27D5" w:rsidRDefault="00CE27D5" w:rsidP="00CE2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7D5" w:rsidRPr="00C22255" w:rsidRDefault="00CE27D5" w:rsidP="00CE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преобладают полные семьи – 8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5 %.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неполных 14,8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%. По сравнению с прошлым годом: уменьшилось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неполных семей  на 5,1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Контингент  воспитанников социально благополучный. </w:t>
      </w:r>
    </w:p>
    <w:p w:rsidR="00CE27D5" w:rsidRPr="00C22255" w:rsidRDefault="00CE27D5" w:rsidP="00CE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7D5" w:rsidRPr="00C22255" w:rsidRDefault="00CE27D5" w:rsidP="00CE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анкетирования </w:t>
      </w:r>
      <w:r w:rsidRPr="00C222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«Выявление уровня удовлетворенности родителей работой дошкольного обр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азовательного учреждения в 2017 </w:t>
      </w:r>
      <w:r w:rsidRPr="00C222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учебном году»</w:t>
      </w:r>
    </w:p>
    <w:p w:rsidR="00CE27D5" w:rsidRPr="00C22255" w:rsidRDefault="00CE27D5" w:rsidP="00CE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CE27D5" w:rsidRPr="00C22255" w:rsidTr="009A14E6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выпускников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D5" w:rsidRPr="00C22255" w:rsidRDefault="00CE27D5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CE27D5" w:rsidRPr="00C22255" w:rsidTr="009A14E6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анкетировании участвовало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D5" w:rsidRPr="00C22255" w:rsidRDefault="00CE27D5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(90,5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%)</w:t>
            </w:r>
          </w:p>
        </w:tc>
      </w:tr>
      <w:tr w:rsidR="00CE27D5" w:rsidRPr="00C22255" w:rsidTr="009A14E6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удовлетворения образовательных запросов воспитанников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Удовлетворены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полностью –  семей 94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Частично – 6 %</w:t>
            </w:r>
          </w:p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удовлетворены - нет</w:t>
            </w:r>
          </w:p>
        </w:tc>
      </w:tr>
      <w:tr w:rsidR="00CE27D5" w:rsidRPr="00C22255" w:rsidTr="009A14E6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Степень удовлетворения качеством предоставляемых </w:t>
            </w:r>
            <w:proofErr w:type="spell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-образовательных услуг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Удовлетворены полностью – 100%</w:t>
            </w:r>
          </w:p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Частично – нет</w:t>
            </w:r>
          </w:p>
          <w:p w:rsidR="00CE27D5" w:rsidRPr="00C22255" w:rsidRDefault="00CE27D5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удовлетворены - нет</w:t>
            </w:r>
          </w:p>
        </w:tc>
      </w:tr>
    </w:tbl>
    <w:p w:rsidR="00CE27D5" w:rsidRDefault="00CE27D5" w:rsidP="00CE27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образовательной деятельности: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Образовательная программа. Концепция развития образовательной организации.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Образовательный процесс осуществляется по основной образовательной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 под редакцией Н. Е.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Васильевой.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Содержание программ включает реализацию основных направлений: физическое развитие, социально-коммуникативное развитие, познавательное развитие, речевое развитие, художественно-эстетическое развитие. Общий объем обязательной части общеобразовательной программы, рассчитывается в соответствии с возрастом обучающихся, основными направлениями их развития, спецификой дошкольного образования и включает время, отведенное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19D" w:rsidRPr="00CA3DE8" w:rsidRDefault="000B519D" w:rsidP="000B5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0B519D" w:rsidRPr="00CA3DE8" w:rsidRDefault="000B519D" w:rsidP="000B5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0B519D" w:rsidRPr="00CA3DE8" w:rsidRDefault="000B519D" w:rsidP="000B5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:rsidR="000B519D" w:rsidRPr="00CA3DE8" w:rsidRDefault="000B519D" w:rsidP="000B5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семьями детей. </w:t>
      </w:r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образовательная программа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В основе содержания образования лежит принцип личностно-развивающего и гуманистического характера взаимодействия взрослых (родителей (законных представителей), педагогических и иных работников) и детей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Учебный план. Принципы составления учебного плана.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«Преображенский детский сад № 2 «Радуга»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дошкольного образования, а так же в соответствии с санитарно-эпидемиологическими правилами и нормативами (СанПиН 2.4.1.3049-13), определяющими максимальный объем учебной нагрузки воспитанников, основной образовательной программы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«Преображенский детский сад № 2 «Радуга»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 МБДОУ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одновременно и в качестве внешнего ограничителя,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 на 2016-2017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разработан администрацией МБДОУ, который определяет максимальный 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с 2 до 7 лет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образования, определенное обязательной частью, обеспечивает приобщение воспитанников к общекультурным ценностям и направлена на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детей, соответствующих требованиям стандарта.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совокупность образовательных областей, которые обеспечивают разностороннее развитие детей с учетом их возрастных и индивидуальных особенностей, по основным направлениям – физическому, социально-коммуникативному, познавательному, речевому и художественно-эстетическому развитию.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составлении учебного плана учитывались следующие </w:t>
      </w:r>
      <w:r w:rsidRPr="00DE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образования, целью которого является развитие ребенка;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научной обоснованности и практической применимости;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критериям полноты, необходимости и достаточности;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знания, умения, навыки, которые имеют непосредственное отношение </w:t>
      </w:r>
      <w:proofErr w:type="gramStart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дошкольников;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интеграции непосредственно образовательных областей в соответствии </w:t>
      </w:r>
      <w:proofErr w:type="gramStart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возможностями и особенностями воспитанников, спецификой и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образовательных областей;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комплексно-тематический принцип построения образовательного процесса;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но и при проведении режимных моментов в соответствии со спецификой дошкольного образования;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непосредственно образовательного процесса с учетом </w:t>
      </w:r>
      <w:proofErr w:type="gramStart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</w:t>
      </w:r>
      <w:proofErr w:type="gramEnd"/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дошкольников, используя разные формы работы.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деятельности: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3 до 4  лет – не более 15 минут,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4  до 5 лет – не более 20 минут,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5 до 6 лет – не более 25 минут,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6 до 7 лет – не более 30 минут.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 младшей и средней группах не превышает 30- 40 минут соответственно,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proofErr w:type="gramEnd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подготовительной группах – 45 минут и 1,5часа соответственно. 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DE4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организации занятий   с 3 до 7 лет (фронтальные).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E4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жизнедеятельности</w:t>
      </w:r>
      <w:r w:rsidRPr="00DE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«Преображенский детский сад №2 «Радуга» </w:t>
      </w:r>
      <w:r w:rsidRPr="00DE4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</w:t>
      </w:r>
      <w:r w:rsidRPr="00DE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«Преображенский детский сад №2 «Радуга»</w:t>
      </w:r>
      <w:r w:rsidRPr="00DE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Парциальные программы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составляют не более 40% от общей учебной нагрузки.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Вариативная часть учебного плана 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МБДОУ «Преображенский детский сад №2 «Радуга»  и расширение области образовательных услуг для воспитанников.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ДОУ </w:t>
      </w:r>
      <w:r w:rsidRPr="00DE4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функционируют кружки</w:t>
      </w: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19D" w:rsidRPr="00DE4740" w:rsidRDefault="000B519D" w:rsidP="000B519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педагогом-психологом (</w:t>
      </w:r>
      <w:proofErr w:type="spellStart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группавая</w:t>
      </w:r>
      <w:proofErr w:type="spellEnd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работы),</w:t>
      </w:r>
    </w:p>
    <w:p w:rsidR="000B519D" w:rsidRPr="00DE4740" w:rsidRDefault="000B519D" w:rsidP="000B519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</w:t>
      </w:r>
      <w:proofErr w:type="spellStart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учиелем</w:t>
      </w:r>
      <w:proofErr w:type="spellEnd"/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-логопедом (групповая форма работы),</w:t>
      </w:r>
    </w:p>
    <w:p w:rsidR="000B519D" w:rsidRPr="00DE4740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19D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0B519D" w:rsidRPr="000B519D" w:rsidRDefault="000B519D" w:rsidP="000B519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0B51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Кадровый состав образовательной организации.</w:t>
      </w:r>
    </w:p>
    <w:p w:rsidR="000B519D" w:rsidRPr="00C22255" w:rsidRDefault="000B519D" w:rsidP="000B51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показателями, влияющими на результативность педагогического процесса, являются условия его организации, анализ которых позволит выявить причины и возможные последствия его нарушения, также позволит наметить пути его совершенствования. Главным условием являются человеческие ресурсы, а именно педагогические кадры Учреждения. Учреждение кадрами укомплектовано, административный и педагогический состав в полном составе, учебно–вспомогательный персон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– 100% укомплектованность.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состоит из   8  педагогов, среди них:</w:t>
      </w:r>
    </w:p>
    <w:p w:rsidR="000B519D" w:rsidRPr="00C22255" w:rsidRDefault="000B519D" w:rsidP="000B51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–  6</w:t>
      </w:r>
    </w:p>
    <w:p w:rsidR="000B519D" w:rsidRPr="00C22255" w:rsidRDefault="000B519D" w:rsidP="000B51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0B519D" w:rsidRPr="00C22255" w:rsidRDefault="000B519D" w:rsidP="000B51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руководитель - 2</w:t>
      </w:r>
    </w:p>
    <w:p w:rsidR="000B519D" w:rsidRPr="00C22255" w:rsidRDefault="000B519D" w:rsidP="000B51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 профессионального уровня позволяет сделать вывод о том, что педагогический коллектив ДОУ: </w:t>
      </w:r>
    </w:p>
    <w:p w:rsidR="000B519D" w:rsidRPr="00C22255" w:rsidRDefault="000B519D" w:rsidP="000B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квалифицирован, имеет высокий уровень педагогической культуры, который постоянно повышается (за три года отмечена положительная динамика квалификационного и образовательного уровня).</w:t>
      </w:r>
    </w:p>
    <w:p w:rsidR="000B519D" w:rsidRPr="00C22255" w:rsidRDefault="000B519D" w:rsidP="000B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519D" w:rsidRPr="00C22255" w:rsidRDefault="000B519D" w:rsidP="000B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519D" w:rsidRPr="00C22255" w:rsidRDefault="000B519D" w:rsidP="000B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педагогов (количество человек)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960"/>
        <w:gridCol w:w="1015"/>
        <w:gridCol w:w="980"/>
        <w:gridCol w:w="1059"/>
        <w:gridCol w:w="1059"/>
        <w:gridCol w:w="1059"/>
        <w:gridCol w:w="1059"/>
      </w:tblGrid>
      <w:tr w:rsidR="000B519D" w:rsidRPr="00C22255" w:rsidTr="009A14E6">
        <w:trPr>
          <w:trHeight w:val="52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</w:t>
            </w:r>
          </w:p>
        </w:tc>
      </w:tr>
      <w:tr w:rsidR="000B519D" w:rsidRPr="00C22255" w:rsidTr="009A14E6">
        <w:trPr>
          <w:trHeight w:val="256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B519D" w:rsidRPr="00C22255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19D" w:rsidRPr="00C22255" w:rsidRDefault="000B519D" w:rsidP="000B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уровень педагогов</w:t>
      </w:r>
      <w:proofErr w:type="gramStart"/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74"/>
        <w:gridCol w:w="2128"/>
        <w:gridCol w:w="2128"/>
        <w:gridCol w:w="2145"/>
      </w:tblGrid>
      <w:tr w:rsidR="000B519D" w:rsidRPr="00C22255" w:rsidTr="009A14E6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 профессиональное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</w:tr>
      <w:tr w:rsidR="000B519D" w:rsidRPr="00C22255" w:rsidTr="009A14E6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519D" w:rsidRDefault="000B519D" w:rsidP="000B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19D" w:rsidRPr="00C22255" w:rsidRDefault="000B519D" w:rsidP="000B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 педагогов(%)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631"/>
        <w:gridCol w:w="1585"/>
        <w:gridCol w:w="1565"/>
        <w:gridCol w:w="1598"/>
        <w:gridCol w:w="1586"/>
      </w:tblGrid>
      <w:tr w:rsidR="000B519D" w:rsidRPr="00C22255" w:rsidTr="009A14E6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педагогов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СЗД/ вторая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B519D" w:rsidRPr="00C22255" w:rsidTr="009A14E6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Повышение уровня квалификации обеспечивается участием педагогов в методических объединениях, через курсы повышения квалификации, самообразование, развитие педагогического опыта.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Важнейшей характеристикой Учреждения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процессу решения стоящих перед коллективом задач. В Учреждении обеспечивается психологический комфорт работникам, создаётся атмосфера педагогического оптимизма и ориентация на успех.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Актуальной для образовательной деятельности является диагностика затруднений педагогов, без чего вообще не может быть никакого управления работой с педагогическими кадрами, ориентированного не на процесс, а на результат.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обнаружены противоречия, которые выступили побудителями в поиске новых направлений и моделей деятельности.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противоречиями выступили: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одной стороны, потребность педагогов работать самостоятельно и творчески, а с другой стороны, недостаточная ориентация в социально-гуманистических тенденциях, которая затрудняет выбор и использование способов профессиональной деятельности;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между предоставлением администрацией самостоятельности в планировании, контроле, в оценке своей деятельности, и не достаточно высокой профессиональной компетентности.</w:t>
      </w:r>
    </w:p>
    <w:p w:rsidR="000B519D" w:rsidRPr="00BA7D4D" w:rsidRDefault="000B519D" w:rsidP="000B519D">
      <w:pPr>
        <w:autoSpaceDE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Анализ </w:t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 обучения учащихся: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Согласно п. 4.3 Федерального государственного образовательного стандарта дошкольного образования, утв. приказом Министерства образования  и науки Российской Федерации от 17.10.2013 № 1155 (далее – ФГОС ДО, Стандарт), целевые ориентиры (социально-нормативные возрастные характеристики возможных достижений ребёнка на этапе завершения уровня дошкольного образования) не подлежат непосредственной оценке,  </w:t>
      </w:r>
      <w:proofErr w:type="spellStart"/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>т.ч</w:t>
      </w:r>
      <w:proofErr w:type="spellEnd"/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>. в виде  педагогической диагностики (мониторинга), а также не являются основанием для их формального сравнения с реальными</w:t>
      </w:r>
      <w:proofErr w:type="gramEnd"/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достижениями детей. Однако, согласно   п.3.2.3   Стандарта</w:t>
      </w:r>
      <w:r w:rsidRPr="00BA7D4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в целях оценки эффективности педагогических действий и лежащей в основе их дальнейшего планирования, может проводиться  оценка индивидуального развития детей дошкольного возраста в рамках педагогической диагностики (мониторинга) </w:t>
      </w:r>
    </w:p>
    <w:p w:rsidR="000B519D" w:rsidRPr="00BA7D4D" w:rsidRDefault="000B519D" w:rsidP="000B519D">
      <w:pPr>
        <w:suppressAutoHyphens/>
        <w:spacing w:after="160" w:line="0" w:lineRule="atLeast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BA7D4D">
        <w:rPr>
          <w:rFonts w:ascii="Calibri" w:eastAsia="Calibri" w:hAnsi="Calibri" w:cs="Calibri"/>
          <w:sz w:val="24"/>
          <w:szCs w:val="24"/>
          <w:lang w:eastAsia="ar-SA"/>
        </w:rPr>
        <w:t xml:space="preserve">  </w:t>
      </w:r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Оценка индивидуального развития детей заключалась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0B519D" w:rsidRPr="00BA7D4D" w:rsidRDefault="000B519D" w:rsidP="000B519D">
      <w:pPr>
        <w:suppressAutoHyphens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7D4D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     </w:t>
      </w:r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Мониторинг осуществлялся в форме регулярных наблюдений педагога за детьми в повседневной жизни и в процессе непрерывной  </w:t>
      </w:r>
      <w:r w:rsidRPr="00BA7D4D">
        <w:rPr>
          <w:rFonts w:ascii="Calibri" w:eastAsia="Calibri" w:hAnsi="Calibri" w:cs="Calibri"/>
          <w:sz w:val="24"/>
          <w:szCs w:val="24"/>
          <w:lang w:eastAsia="ar-SA"/>
        </w:rPr>
        <w:t xml:space="preserve">  о</w:t>
      </w:r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бразовательной деятельности с ними.  </w:t>
      </w:r>
      <w:r w:rsidRPr="00BA7D4D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</w:p>
    <w:p w:rsidR="000B519D" w:rsidRPr="00BA7D4D" w:rsidRDefault="000B519D" w:rsidP="000B519D">
      <w:pPr>
        <w:suppressAutoHyphens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Таблицы (карты наблюдений детского развития) педагогической диагностики заполнялись 2 раза в год (сентябрь, май) для проведения сравнительного анализа. </w:t>
      </w:r>
    </w:p>
    <w:p w:rsidR="000B519D" w:rsidRPr="00BA7D4D" w:rsidRDefault="000B519D" w:rsidP="000B519D">
      <w:pPr>
        <w:suppressAutoHyphens/>
        <w:spacing w:after="16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</w:t>
      </w:r>
      <w:r w:rsidRPr="00BA7D4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По результатам педагогической диагностики дети показали положительный результат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0B519D" w:rsidRPr="00BA7D4D" w:rsidRDefault="000B519D" w:rsidP="000B519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A7D4D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 </w:t>
      </w:r>
      <w:r w:rsidRPr="00BA7D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Вывод: </w:t>
      </w:r>
      <w:r w:rsidRPr="00BA7D4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организация образовательного процесса в детском саду осуществляется в соответствии с годовым планированием, с   образовательной программой дошкольного образования на основе ФГОС и учебным планом непрерывной образовательной деятельности. Количество и продолжительность непрерывной образовательной деятельности, устанавливаются в соответствии с санитарно-гигиеническими нормами и требованиями. Целесообразное использование новых педагогических технологий (психолого-педагогической поддержки социализации и индивидуализации, </w:t>
      </w:r>
      <w:proofErr w:type="spellStart"/>
      <w:r w:rsidRPr="00BA7D4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здоровьесберегающие</w:t>
      </w:r>
      <w:proofErr w:type="spellEnd"/>
      <w:r w:rsidRPr="00BA7D4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информационно-коммуникативные, технологии </w:t>
      </w:r>
      <w:proofErr w:type="spellStart"/>
      <w:r w:rsidRPr="00BA7D4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деятельностного</w:t>
      </w:r>
      <w:proofErr w:type="spellEnd"/>
      <w:r w:rsidRPr="00BA7D4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типа) позволило повысить уровень освоения детьми образовательной программы дошкольного образования. 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9D" w:rsidRDefault="000B519D" w:rsidP="000B519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качества </w:t>
      </w:r>
      <w:proofErr w:type="spellStart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обученности</w:t>
      </w:r>
      <w:proofErr w:type="spellEnd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за 5 лет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7"/>
        <w:gridCol w:w="1506"/>
        <w:gridCol w:w="1506"/>
        <w:gridCol w:w="1506"/>
        <w:gridCol w:w="1506"/>
        <w:gridCol w:w="1511"/>
      </w:tblGrid>
      <w:tr w:rsidR="000B519D" w:rsidTr="009A14E6">
        <w:tc>
          <w:tcPr>
            <w:tcW w:w="1907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6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506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013-2014</w:t>
            </w:r>
          </w:p>
        </w:tc>
        <w:tc>
          <w:tcPr>
            <w:tcW w:w="1506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506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511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0B519D" w:rsidTr="009A14E6">
        <w:tc>
          <w:tcPr>
            <w:tcW w:w="1907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</w:t>
            </w:r>
          </w:p>
        </w:tc>
        <w:tc>
          <w:tcPr>
            <w:tcW w:w="1506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6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90,2%</w:t>
            </w:r>
          </w:p>
        </w:tc>
        <w:tc>
          <w:tcPr>
            <w:tcW w:w="1506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89,4%</w:t>
            </w:r>
          </w:p>
        </w:tc>
        <w:tc>
          <w:tcPr>
            <w:tcW w:w="1506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91,3%</w:t>
            </w:r>
          </w:p>
        </w:tc>
        <w:tc>
          <w:tcPr>
            <w:tcW w:w="1511" w:type="dxa"/>
          </w:tcPr>
          <w:p w:rsidR="000B519D" w:rsidRDefault="000B519D" w:rsidP="009A14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</w:tbl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качества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пять лет показывает в основном стабильность освоения Основной образовательной программы</w:t>
      </w:r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лиз результатов обучения за 2016-2017 </w:t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519D" w:rsidRDefault="000B519D" w:rsidP="000B519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наблюдения и анализ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показал, что работа ведётся в системе. Разнообразие видов деятельности, интегрированный подход, способствующий формированию всесторонне развитого ребенка – вот главные аспекты работы педагогов с детьми. А так же большое значение педагоги уделяют игровой деятельности, особое внимание уделяется таким разделам как трудовое, нравственное воспитание, безопасность.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образовательная программа</w:t>
      </w:r>
    </w:p>
    <w:p w:rsidR="000B519D" w:rsidRPr="00B22311" w:rsidRDefault="000B519D" w:rsidP="000B519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11">
        <w:rPr>
          <w:rFonts w:ascii="Times New Roman" w:eastAsia="Calibri" w:hAnsi="Times New Roman" w:cs="Times New Roman"/>
          <w:sz w:val="24"/>
          <w:szCs w:val="24"/>
        </w:rPr>
        <w:t xml:space="preserve">Смысл и цель всей учебно-воспитательной работы учреждения не программы и методики, а сам ребенок. В дошкольном учреждении созданы условия для развивающей деятельности детей. Педагоги владеют, как теоретическими, так и практическими навыками работы с детьми, приносят свои плоды. </w:t>
      </w:r>
    </w:p>
    <w:p w:rsidR="000B519D" w:rsidRPr="00B22311" w:rsidRDefault="000B519D" w:rsidP="000B51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311">
        <w:rPr>
          <w:rFonts w:ascii="Times New Roman" w:eastAsia="Calibri" w:hAnsi="Times New Roman" w:cs="Times New Roman"/>
          <w:sz w:val="24"/>
          <w:szCs w:val="24"/>
        </w:rPr>
        <w:t xml:space="preserve">  Мониторинг результативности образовательного процесса в ДОУ проводится для оценки уровня и качества развития реб</w:t>
      </w:r>
      <w:r>
        <w:rPr>
          <w:rFonts w:ascii="Times New Roman" w:eastAsia="Calibri" w:hAnsi="Times New Roman" w:cs="Times New Roman"/>
          <w:sz w:val="24"/>
          <w:szCs w:val="24"/>
        </w:rPr>
        <w:t>ёнка дошкольного возраста в двух</w:t>
      </w:r>
      <w:r w:rsidRPr="00B22311">
        <w:rPr>
          <w:rFonts w:ascii="Times New Roman" w:eastAsia="Calibri" w:hAnsi="Times New Roman" w:cs="Times New Roman"/>
          <w:sz w:val="24"/>
          <w:szCs w:val="24"/>
        </w:rPr>
        <w:t xml:space="preserve"> аспекта</w:t>
      </w:r>
      <w:r>
        <w:rPr>
          <w:rFonts w:ascii="Times New Roman" w:eastAsia="Calibri" w:hAnsi="Times New Roman" w:cs="Times New Roman"/>
          <w:sz w:val="24"/>
          <w:szCs w:val="24"/>
        </w:rPr>
        <w:t>х: медицинском и</w:t>
      </w:r>
      <w:r w:rsidRPr="00B22311">
        <w:rPr>
          <w:rFonts w:ascii="Times New Roman" w:eastAsia="Calibri" w:hAnsi="Times New Roman" w:cs="Times New Roman"/>
          <w:sz w:val="24"/>
          <w:szCs w:val="24"/>
        </w:rPr>
        <w:t xml:space="preserve"> педагогическом.</w:t>
      </w:r>
      <w:r w:rsidRPr="00B223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B519D" w:rsidRPr="00B22311" w:rsidRDefault="000B519D" w:rsidP="000B519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9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6"/>
        <w:gridCol w:w="1953"/>
        <w:gridCol w:w="1190"/>
        <w:gridCol w:w="1092"/>
        <w:gridCol w:w="1193"/>
        <w:gridCol w:w="2298"/>
      </w:tblGrid>
      <w:tr w:rsidR="000B519D" w:rsidRPr="00B22311" w:rsidTr="000B519D"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519D" w:rsidRPr="000B519D" w:rsidRDefault="000B519D" w:rsidP="000B519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Разделы программы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 группа раннего возраста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младшая-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средняя</w:t>
            </w:r>
            <w:proofErr w:type="gramEnd"/>
          </w:p>
          <w:p w:rsidR="000B519D" w:rsidRPr="00B22311" w:rsidRDefault="000B519D" w:rsidP="009A14E6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старшая</w:t>
            </w:r>
          </w:p>
          <w:p w:rsidR="000B519D" w:rsidRPr="00B22311" w:rsidRDefault="000B519D" w:rsidP="009A14E6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группа 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519D" w:rsidRPr="00B22311" w:rsidTr="000B519D">
        <w:tc>
          <w:tcPr>
            <w:tcW w:w="1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«Физическое развитие»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 «Здоровье»</w:t>
            </w: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«Физическая культура»</w:t>
            </w:r>
          </w:p>
        </w:tc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89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,8%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86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,2%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90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,8%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9D" w:rsidRPr="00B22311" w:rsidRDefault="000B519D" w:rsidP="009A14E6">
            <w:pPr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90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,1%</w:t>
            </w:r>
          </w:p>
          <w:p w:rsidR="000B519D" w:rsidRDefault="000B519D" w:rsidP="009A14E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B519D" w:rsidRDefault="000B519D" w:rsidP="009A14E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519D" w:rsidRPr="00B22311" w:rsidTr="000B519D">
        <w:tc>
          <w:tcPr>
            <w:tcW w:w="1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90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,2%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89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,6%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88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,1%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90,2%</w:t>
            </w:r>
          </w:p>
        </w:tc>
      </w:tr>
      <w:tr w:rsidR="000B519D" w:rsidRPr="00B22311" w:rsidTr="000B519D">
        <w:tc>
          <w:tcPr>
            <w:tcW w:w="1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«Речевое развитие»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«Коммуникация»</w:t>
            </w: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«Чтение художественной литературы»</w:t>
            </w:r>
          </w:p>
        </w:tc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91,6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88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,2%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86,8%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89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,1%</w:t>
            </w:r>
          </w:p>
        </w:tc>
      </w:tr>
      <w:tr w:rsidR="000B519D" w:rsidRPr="00B22311" w:rsidTr="000B519D">
        <w:tc>
          <w:tcPr>
            <w:tcW w:w="1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B519D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«Художественное творчество»</w:t>
            </w:r>
          </w:p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89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,2%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90,2%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94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,3%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87,8%</w:t>
            </w:r>
          </w:p>
        </w:tc>
      </w:tr>
      <w:tr w:rsidR="000B519D" w:rsidRPr="00B22311" w:rsidTr="000B519D">
        <w:trPr>
          <w:trHeight w:val="840"/>
        </w:trPr>
        <w:tc>
          <w:tcPr>
            <w:tcW w:w="39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B519D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</w:t>
            </w:r>
          </w:p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«Социализация»</w:t>
            </w:r>
            <w:r w:rsidRPr="00CA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11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91,1%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92,5%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93,4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519D" w:rsidRPr="00B22311" w:rsidTr="000B519D">
        <w:trPr>
          <w:trHeight w:val="270"/>
        </w:trPr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Общий 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0B519D" w:rsidRPr="00CA3DE8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90,4%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89,3%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90,6%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89,7%</w:t>
            </w:r>
          </w:p>
        </w:tc>
      </w:tr>
      <w:tr w:rsidR="000B519D" w:rsidRPr="00B22311" w:rsidTr="000B519D">
        <w:tc>
          <w:tcPr>
            <w:tcW w:w="1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519D" w:rsidRPr="00B22311" w:rsidRDefault="000B519D" w:rsidP="009A14E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Общий п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роцент   по детскому саду   90</w:t>
            </w:r>
            <w:r w:rsidRPr="00B2231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</w:tbl>
    <w:p w:rsidR="000B519D" w:rsidRPr="00B22311" w:rsidRDefault="000B519D" w:rsidP="000B51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3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</w:p>
    <w:p w:rsidR="000B519D" w:rsidRPr="00B22311" w:rsidRDefault="000B519D" w:rsidP="000B519D">
      <w:pPr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2231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Анализируя данные таблицы, хочется отметить, что программный материал усвоен детьми всех возрастных групп по всем разделам на допустимом и оптимальном уровне. Результат освоения программного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материала детьми за 2016-2017</w:t>
      </w:r>
      <w:r w:rsidRPr="00B2231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бный год составил в среднем 90</w:t>
      </w:r>
      <w:r w:rsidRPr="00B2231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%, что соответствует высокому уровню </w:t>
      </w:r>
      <w:proofErr w:type="spellStart"/>
      <w:r w:rsidRPr="00B2231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сформированности</w:t>
      </w:r>
      <w:proofErr w:type="spellEnd"/>
      <w:r w:rsidRPr="00B2231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2231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ЗУНов</w:t>
      </w:r>
      <w:proofErr w:type="spellEnd"/>
      <w:r w:rsidRPr="00B2231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0B519D" w:rsidRPr="00B22311" w:rsidRDefault="000B519D" w:rsidP="000B51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31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B22311">
        <w:rPr>
          <w:rFonts w:ascii="Times New Roman" w:eastAsia="Calibri" w:hAnsi="Times New Roman" w:cs="Times New Roman"/>
          <w:sz w:val="24"/>
          <w:szCs w:val="24"/>
        </w:rPr>
        <w:t>Анализ работы по этим разделам определил, что с целью дальнейшего повышения результативности педагогического процесса, главной целью которого является развитие всесторонне развитой, творческой личности, необходимо:</w:t>
      </w:r>
    </w:p>
    <w:p w:rsidR="000B519D" w:rsidRPr="00B22311" w:rsidRDefault="000B519D" w:rsidP="000B519D">
      <w:pPr>
        <w:spacing w:after="0" w:line="2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311">
        <w:rPr>
          <w:rFonts w:ascii="Times New Roman" w:eastAsia="Calibri" w:hAnsi="Times New Roman" w:cs="Times New Roman"/>
          <w:sz w:val="24"/>
          <w:szCs w:val="24"/>
        </w:rPr>
        <w:t>- совершенствовать формы организации занятий с детьми путем внедрения нетрадиционных форм работы;</w:t>
      </w:r>
    </w:p>
    <w:p w:rsidR="000B519D" w:rsidRPr="00B22311" w:rsidRDefault="000B519D" w:rsidP="000B519D">
      <w:pPr>
        <w:spacing w:after="0" w:line="2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311">
        <w:rPr>
          <w:rFonts w:ascii="Times New Roman" w:eastAsia="Calibri" w:hAnsi="Times New Roman" w:cs="Times New Roman"/>
          <w:sz w:val="24"/>
          <w:szCs w:val="24"/>
        </w:rPr>
        <w:t>- уделять особое внимание индивидуальной работе с детьми;</w:t>
      </w:r>
    </w:p>
    <w:p w:rsidR="000B519D" w:rsidRPr="00B22311" w:rsidRDefault="000B519D" w:rsidP="000B519D">
      <w:pPr>
        <w:widowControl w:val="0"/>
        <w:numPr>
          <w:ilvl w:val="0"/>
          <w:numId w:val="17"/>
        </w:numPr>
        <w:suppressAutoHyphens/>
        <w:spacing w:after="0" w:line="20" w:lineRule="atLeast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311">
        <w:rPr>
          <w:rFonts w:ascii="Times New Roman" w:eastAsia="Calibri" w:hAnsi="Times New Roman" w:cs="Times New Roman"/>
          <w:sz w:val="24"/>
          <w:szCs w:val="24"/>
        </w:rPr>
        <w:t>осуществлять оптимальный выбор средств и технологий организации образовательного процесса.</w:t>
      </w:r>
    </w:p>
    <w:p w:rsidR="000B519D" w:rsidRPr="00B22311" w:rsidRDefault="000B519D" w:rsidP="000B519D">
      <w:pPr>
        <w:shd w:val="clear" w:color="auto" w:fill="FFFFFF"/>
        <w:spacing w:after="0" w:line="20" w:lineRule="atLeast"/>
        <w:ind w:left="45" w:hanging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311">
        <w:rPr>
          <w:rFonts w:ascii="Times New Roman" w:eastAsia="Calibri" w:hAnsi="Times New Roman" w:cs="Times New Roman"/>
          <w:sz w:val="24"/>
          <w:szCs w:val="24"/>
        </w:rPr>
        <w:t xml:space="preserve">        Кроме работы в р</w:t>
      </w:r>
      <w:r>
        <w:rPr>
          <w:rFonts w:ascii="Times New Roman" w:eastAsia="Calibri" w:hAnsi="Times New Roman" w:cs="Times New Roman"/>
          <w:sz w:val="24"/>
          <w:szCs w:val="24"/>
        </w:rPr>
        <w:t>амках годовых задач  ДОУ на 2016-2017</w:t>
      </w:r>
      <w:r w:rsidRPr="00B22311">
        <w:rPr>
          <w:rFonts w:ascii="Times New Roman" w:eastAsia="Calibri" w:hAnsi="Times New Roman" w:cs="Times New Roman"/>
          <w:sz w:val="24"/>
          <w:szCs w:val="24"/>
        </w:rPr>
        <w:t xml:space="preserve"> учебный год, педагоги детского сада принимали активное участие в  методических объединениях, конкурсах. </w:t>
      </w:r>
    </w:p>
    <w:p w:rsidR="000B519D" w:rsidRPr="00835951" w:rsidRDefault="000B519D" w:rsidP="000B519D">
      <w:pPr>
        <w:tabs>
          <w:tab w:val="left" w:pos="480"/>
        </w:tabs>
        <w:spacing w:after="0" w:line="20" w:lineRule="atLeast"/>
        <w:ind w:left="-3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311">
        <w:rPr>
          <w:rFonts w:ascii="Times New Roman" w:eastAsia="Calibri" w:hAnsi="Times New Roman" w:cs="Times New Roman"/>
          <w:sz w:val="24"/>
          <w:szCs w:val="24"/>
        </w:rPr>
        <w:t xml:space="preserve">           Педагогический коллектив строит свою работу по воспитанию и обучению детей в тесном контакте с семьёй. Родители принимают активное участие в проведении оздоровительных и профилактических мероприятий, сами с удовольствием участвуют в мероприятиях с детьми. По результатам анкетирования на предмет удовлетворённости образовательной работой ДОУ – удовлетворены 95 % родителей.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Результаты государственной итоговой аттестации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ФГОС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Преображенский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2 «Радуга»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не проводится.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Методическая и научно-исследовательская деятельность: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Общая характеристика: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На данном этапе методическая служба решает задачи поиска и обобщение педагогического опыта, повышения профессионального мастерства каждого педагога и развития творческого потенциала.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Методическая работа направлена на повышение мастерства каждого педагога, на обобщение и развитие творческого потенциала коллектива, на достижение оптимальных результатов образования, воспитания и развития детей. Она строится на основе «Закона об образовании»; «Концепции дошкольного воспитания»; и других нормативно-правовых документов Министерства образования РФ.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методической работы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Обучение и развитие педагогических кадров, управление повышением их квалификации;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Оказание педагогической помощи в поисках и внедрении инновационных форм и методов работы с детьми;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Выявление, изучение, обобщение и распространение передового педагогического опыта педагогов;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Подготовка методического обеспечения для осуществления образовательного процесса.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Повышение уровня педагогических знаний и умений в организации работы с родителями (законными представителями);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Координация деятельности с учреждениями окружающего социума для реализации задач развития воспитанников и Учреждения в целом.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Анализ качества работы с целью создания условий для обеспечения позитивных изменений в развитии личности обучающихся через повышение профессиональной компетентности педагогов.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методической работы показывает: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Проводимая работа была направлена на решение поставленных задач через совершенствование системы работы и осуществление координации и контроля деятельности всех участников образовательного процесса.</w:t>
      </w:r>
      <w:r w:rsidRPr="00CA3D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Главным в методической работе является оказание реальной, действенной помощи воспитателям в развитии их мастерства как сплава профессиональных знаний, навыков и умений, необходимых для современного педагога свойств и качеств личности при работе с детьми. Поэтому развитие системы методической работы с педагогическими кадрами, с целью повышения эффективности ее функционирования осуществляется в соответствии с рядом важнейших требований, вытекающих из объективных закономерностей процесса, повышения профессиональной квалификации воспитателей, а именно: </w:t>
      </w:r>
    </w:p>
    <w:p w:rsidR="000B519D" w:rsidRPr="00CA3DE8" w:rsidRDefault="000B519D" w:rsidP="000B5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мотивационной направленности;</w:t>
      </w:r>
    </w:p>
    <w:p w:rsidR="000B519D" w:rsidRPr="00CA3DE8" w:rsidRDefault="000B519D" w:rsidP="000B5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направленности;</w:t>
      </w:r>
    </w:p>
    <w:p w:rsidR="000B519D" w:rsidRPr="00CA3DE8" w:rsidRDefault="000B519D" w:rsidP="000B5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 и конкретности;</w:t>
      </w:r>
    </w:p>
    <w:p w:rsidR="000B519D" w:rsidRPr="00CA3DE8" w:rsidRDefault="000B519D" w:rsidP="000B5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системности и систематичности;</w:t>
      </w:r>
    </w:p>
    <w:p w:rsidR="000B519D" w:rsidRPr="00CA3DE8" w:rsidRDefault="000B519D" w:rsidP="000B5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оперативности и оптимального сочетания различных форм и методов методической работы.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качеств этой системы проводится на основе использования следующих критериев:</w:t>
      </w:r>
    </w:p>
    <w:p w:rsidR="000B519D" w:rsidRPr="00CA3DE8" w:rsidRDefault="000B519D" w:rsidP="000B5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методической работы;</w:t>
      </w:r>
    </w:p>
    <w:p w:rsidR="000B519D" w:rsidRPr="00CA3DE8" w:rsidRDefault="000B519D" w:rsidP="000B5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рациональность затрат на ее осуществление;</w:t>
      </w:r>
    </w:p>
    <w:p w:rsidR="000B519D" w:rsidRPr="00CA3DE8" w:rsidRDefault="000B519D" w:rsidP="000B5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стимулирующей роли в развитии самообразования, саморазвития педагогов и их творчество.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целом педагогический коллектив старательный, активный, перспективный, находится в постоянных творческих поисках. Руководство совместно с воспитателями и специалистами, согласно требованиям ФГОС ДО, обеспечивают образовательный процесс благоприятными условиями, и способствуют всестороннему развитию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жизни в современном обществе.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реализации Федеральных государственных стандартов дошкольного образования (ФГОС ДО) в отчетном году проводились следующие мероприятия: </w:t>
      </w:r>
      <w:proofErr w:type="gramEnd"/>
    </w:p>
    <w:p w:rsidR="000B519D" w:rsidRPr="00835951" w:rsidRDefault="000B519D" w:rsidP="000B5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«Один день из жизни детского сада: организация образовательного процесса в ДОУ в условиях реализации ФГОС </w:t>
      </w:r>
      <w:proofErr w:type="gramStart"/>
      <w:r w:rsidRPr="00835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359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B519D" w:rsidRPr="00CA3DE8" w:rsidRDefault="000B519D" w:rsidP="000B5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открытых дверей «ФГОС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ребенка»;</w:t>
      </w:r>
    </w:p>
    <w:p w:rsidR="000B519D" w:rsidRPr="00CA3DE8" w:rsidRDefault="000B519D" w:rsidP="000B5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«Инновации ФГОС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B519D" w:rsidRPr="00CA3DE8" w:rsidRDefault="000B519D" w:rsidP="000B5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Тематическая проверка «Вариативные формы работы с детьми в условиях ФГОС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B519D" w:rsidRDefault="000B519D" w:rsidP="000B5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«Детские виды деятельности и вариативные формы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детьми в условиях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519D" w:rsidRPr="00CA3DE8" w:rsidRDefault="000B519D" w:rsidP="000B5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(открытое занятие по ФЭМП «На поиски радуги»)</w:t>
      </w:r>
    </w:p>
    <w:p w:rsidR="000B519D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Воспитательная система образовательного учреждения: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Деятельность Учреждения направлена на обеспечение непрерывного, всестороннего и своевременного развития ребенка.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-образовательная работа построена с учетом склонностей и способностей детей с целью обеспечения их максимальной самореализации.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физическое развитие;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познавательное развитие;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речевое развитие;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художественно-эстетическое развитие;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социально-коммуникативное развитие.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психолого-педагогической работы по формированию физических, интеллектуальных,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- как в совместной деятельности взрослого,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самостоятельной деятельности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отношении с окружающими.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19D" w:rsidRDefault="000B519D" w:rsidP="000B51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Результативность воспитательной системы образовательной организации: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Профилактическая работа по предупреждению асоциального поведения </w:t>
      </w:r>
      <w:proofErr w:type="gramStart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Учреждении постоянно проводится работа с родителями по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полнению плана мероприятий по профилактике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дорожно-транспортного травматизма и обеспечения безоп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асности.</w:t>
      </w:r>
    </w:p>
    <w:p w:rsidR="000B519D" w:rsidRPr="00C22255" w:rsidRDefault="000B519D" w:rsidP="000B51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 Организация </w:t>
      </w:r>
      <w:proofErr w:type="spellStart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образовательной организации.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Учреждении проводится работа по повышению квалификации коллектива. Количество педагогических работников, повысивших квалификацию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последних трёх лет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человек-100%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Организация работы образовательной организации в области сбережения здоровья: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МБДОУ «Преображенский детский ад №2 «Радуга»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организовано четырехразовое питание для детей всех  возрастных групп.</w:t>
      </w:r>
    </w:p>
    <w:p w:rsidR="000B519D" w:rsidRPr="00C22255" w:rsidRDefault="000B519D" w:rsidP="000B51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Питание детей организуют в групповых помещениях.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рационального питания детей в ДОУ осуществляется в соответствии с требованиями СанПиН 2.4.1.3049-13. В детском саду имеется примерное  10-дневное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меню, утвержденное заведующим МБ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готовой продукции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специально созданной комиссией, перед каждой выдачей пищи с оценкой вкусовых качеств. При этом осуществляется регулярный медицинский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</w:t>
      </w:r>
      <w:r w:rsidRPr="00C22255">
        <w:rPr>
          <w:rFonts w:ascii="Times New Roman" w:eastAsia="Calibri" w:hAnsi="Times New Roman" w:cs="Times New Roman"/>
          <w:sz w:val="24"/>
          <w:szCs w:val="24"/>
          <w:lang w:eastAsia="ar-SA"/>
        </w:rPr>
        <w:t>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0B519D" w:rsidRPr="00C22255" w:rsidRDefault="000B519D" w:rsidP="000B51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B519D" w:rsidRPr="00C22255" w:rsidRDefault="000B519D" w:rsidP="000B51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нами соблюдаются следующие основные принципы: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полноценных рационов питания;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режима питания, отвечающего физиологическим особенностям детей различных возрастных групп;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сочетание его с режимом дня каждого ребенка и режимом работы учреждения;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эстетики питания, воспитание обходимых гигиенических навыков в зависимости от возраста и уровня развития детей;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климатических особенностей, времени года, изменение в связи с этим режима питания;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каждому ребенку, учёт состояния его здоровья, особенностей развития, адаптации, наличия хронических заболеваний;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технологических требований при приготовлении пищи, обеспечение правильной кулинарной  обработки пищевых продуктов;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повседневный контроль над работой пищеблока, доведением пищи до ребенка, правильной организацией питания детей в группах;</w:t>
      </w:r>
    </w:p>
    <w:p w:rsidR="000B519D" w:rsidRPr="00C22255" w:rsidRDefault="000B519D" w:rsidP="000B519D">
      <w:pPr>
        <w:numPr>
          <w:ilvl w:val="0"/>
          <w:numId w:val="18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эффективности питания детей.</w:t>
      </w:r>
    </w:p>
    <w:p w:rsidR="000B519D" w:rsidRPr="00C22255" w:rsidRDefault="000B519D" w:rsidP="009D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Положение об организации питания детей в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«Преображенский детский сад № 2 «Радуга»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Обеспеченность кадрами пищеблока в процентном отношении в соответствии со штатным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составляет – 100%.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9.1. Основы работы образовательной организации по сохранению физического и психологического здоровья </w:t>
      </w:r>
      <w:proofErr w:type="gramStart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Физкультурно-оздоровительная работа строилась в соответствии с перспективными планами </w:t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разработанными с учетом общеобразовательной программы дошкольного образования «От рождения до школы» под редакцией Н. Е.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Васильевой.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физкультурно-оздоровительной работы в МБДОУ нами учитываются показатели физического здоровья каждого ребенка. Медицинское обслуживание детей осуществляется медицинским персоналом  детского кабинета ГБУЗ </w:t>
      </w:r>
      <w:proofErr w:type="spell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Киквидзенской</w:t>
      </w:r>
      <w:proofErr w:type="spell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ЦРБ. В штате МБДОУ «Преображенский детский сад №2 «Радуга»  имеется  медсестра. Нами проанализировано состояние здоровья воспитанников МБДОУ по группам 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оровья в 2016-2017</w:t>
      </w:r>
      <w:r w:rsidR="009D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B519D" w:rsidRPr="00C22255" w:rsidRDefault="000B519D" w:rsidP="000B519D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Уровень здоровья воспитанников за 3 последние года</w:t>
      </w:r>
    </w:p>
    <w:p w:rsidR="000B519D" w:rsidRPr="00C22255" w:rsidRDefault="000B519D" w:rsidP="000B519D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169"/>
        <w:gridCol w:w="1027"/>
        <w:gridCol w:w="1027"/>
        <w:gridCol w:w="979"/>
        <w:gridCol w:w="979"/>
        <w:gridCol w:w="1397"/>
        <w:gridCol w:w="1545"/>
      </w:tblGrid>
      <w:tr w:rsidR="000B519D" w:rsidRPr="00C22255" w:rsidTr="009A14E6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детей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 по группам здоровья</w:t>
            </w:r>
          </w:p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Часто болеющие дети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Пропущено 1 ребенком по болезни</w:t>
            </w:r>
          </w:p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дней</w:t>
            </w:r>
          </w:p>
        </w:tc>
      </w:tr>
      <w:tr w:rsidR="000B519D" w:rsidRPr="00C22255" w:rsidTr="009A14E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D" w:rsidRPr="00C22255" w:rsidRDefault="000B519D" w:rsidP="009A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519D" w:rsidRPr="00C22255" w:rsidTr="009A14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0B519D" w:rsidRPr="00C22255" w:rsidTr="009A14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0B519D" w:rsidRPr="00C22255" w:rsidTr="009A14E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9D" w:rsidRPr="00C22255" w:rsidRDefault="000B519D" w:rsidP="009A1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</w:tr>
    </w:tbl>
    <w:p w:rsidR="000B519D" w:rsidRPr="00C22255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9D" w:rsidRDefault="000B519D" w:rsidP="000B51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19D" w:rsidRPr="00C22255" w:rsidRDefault="000B519D" w:rsidP="000B51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Одним из приоритетных направлений работы дошкольного учреждения является -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физкультурно-оздоровительное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B519D" w:rsidRPr="00C22255" w:rsidRDefault="000B519D" w:rsidP="000B51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коллектив МБДОУ, постоянно работает над проблемами сохранения и укрепления психического и физического здоровья детей, формирования навыков здорового образа жизни. Для их решения в детском саду созданы все необходимые условия.</w:t>
      </w:r>
    </w:p>
    <w:p w:rsidR="000B519D" w:rsidRPr="00C22255" w:rsidRDefault="000B519D" w:rsidP="000B51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Основными направлениями физкультурно-оздоровительной работы в детском саду являются:</w:t>
      </w:r>
    </w:p>
    <w:p w:rsidR="000B519D" w:rsidRPr="00C22255" w:rsidRDefault="000B519D" w:rsidP="000B51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рациональной двигательной активности детей;</w:t>
      </w:r>
    </w:p>
    <w:p w:rsidR="000B519D" w:rsidRPr="00C22255" w:rsidRDefault="000B519D" w:rsidP="000B519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системы  закаливания и оздоровления детей с использованием эффективных нетрадиционных методик и технологий.</w:t>
      </w:r>
    </w:p>
    <w:p w:rsidR="000B519D" w:rsidRPr="00C22255" w:rsidRDefault="000B519D" w:rsidP="000B5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 используют разнообразные формы физкультурно-оздоровительной работы: ритмическая гимнастика, утренняя гимнастика с комплексом дыхательных и звуковых упражнений, нетрадиционные физкультурные занятия, спортивные праздники и развлечения, физкультурный досуг, день здоровья, олимпийские игры и др.</w:t>
      </w: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  Но основной составляющей профилактики по сохранению здоровья детей являются занятия по физической культуре, которые проводятся с детьми в каждой возрастной группе 2 раза в неделю в физкультурном зале и</w:t>
      </w:r>
      <w:proofErr w:type="gramEnd"/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1 раз на свежем воздухе. Кроме того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ежедневно на прогулке воспитатели проводят с детьми закаливающее носовое дыхание, оздоровительный бег.  После сна проводится комплекс закаливающих мероприятий: гимнастика в постели, ходьба по «дорожкам здоровья», дыхательная и звуковая гимнастика, бодрящая гимнастика на ковре, водные процедуры (обливание рук до локтя водой комнатной температуры). </w:t>
      </w:r>
    </w:p>
    <w:p w:rsidR="000B519D" w:rsidRDefault="000B519D" w:rsidP="000B5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медицинский блок, состоящий из медицинского, изолятора, оснащенный необходимым медицинским оборудованием. Во всех возрастных группах оформлены уголки двигательной активности, оснащенные спортивно-игровыми пособиями, </w:t>
      </w:r>
      <w:r w:rsidRPr="00C22255">
        <w:rPr>
          <w:rFonts w:ascii="Times New Roman" w:eastAsia="Calibri" w:hAnsi="Times New Roman" w:cs="Times New Roman"/>
          <w:sz w:val="24"/>
          <w:szCs w:val="24"/>
        </w:rPr>
        <w:t>которые дают детям возможность играть, выполнять те или другие физические упражнения самостоятельно.</w:t>
      </w:r>
    </w:p>
    <w:p w:rsidR="000B519D" w:rsidRPr="00684EE4" w:rsidRDefault="000B519D" w:rsidP="000B519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 - оздоровительная работа ведется в тесном взаимодействии с родителями. Они получают информацию о проводимой физкультурно-оздоровительной работе в детском саду в виде бесед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«Правила личной гигиены»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4EE4">
        <w:rPr>
          <w:rFonts w:ascii="Times New Roman" w:eastAsia="Calibri" w:hAnsi="Times New Roman" w:cs="Times New Roman"/>
          <w:sz w:val="24"/>
          <w:szCs w:val="24"/>
          <w:lang w:eastAsia="ar-SA"/>
        </w:rPr>
        <w:t>«Формирование правильной осанки»,  «Правила закаливания детей»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информаций в родительских уголках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тему </w:t>
      </w:r>
      <w:r w:rsidRPr="00684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«Бережем своё здоровье или Правила доктора </w:t>
      </w:r>
      <w:proofErr w:type="spellStart"/>
      <w:r w:rsidRPr="00684EE4">
        <w:rPr>
          <w:rFonts w:ascii="Times New Roman" w:eastAsia="Calibri" w:hAnsi="Times New Roman" w:cs="Times New Roman"/>
          <w:sz w:val="24"/>
          <w:szCs w:val="24"/>
          <w:lang w:eastAsia="ar-SA"/>
        </w:rPr>
        <w:t>Небол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ейко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</w:t>
      </w:r>
      <w:r w:rsidRPr="00684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«Организация питания Вашего ребёнка», «Семейный спорт – ключ к решению всех проблем»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519D" w:rsidRPr="00C22255" w:rsidRDefault="000B519D" w:rsidP="000B519D">
      <w:pPr>
        <w:suppressAutoHyphens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ведется в двух направлениях: педагогическое просвещение и включение родителей в деятельность ДОУ. Педагогический персонал не только сообщает родителям педагогические знания, стимулирует их интерес к педагогике, проблемам воспитания, но и формирует их родительскую позицию. Привлечение родителей к участию в работе ДОУ происходит непрерывно и постоянно. Каждый педагог использует принцип индивидуального подхода к родителям, и поощряет любое его участие в жизни группы. Мы считаем, что отношения дошкольного учреждения с семьей должны быть основаны на сотрудничестве и взаимодействии.   </w:t>
      </w:r>
    </w:p>
    <w:p w:rsidR="000B519D" w:rsidRPr="00C22255" w:rsidRDefault="000B519D" w:rsidP="000B519D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Основная цель всех форм и видов взаимодействия ДОУ с семьей – это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устранять.</w:t>
      </w:r>
    </w:p>
    <w:p w:rsidR="000B519D" w:rsidRPr="00C22255" w:rsidRDefault="000B519D" w:rsidP="000B51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Отследить результаты физкультурно-оздоровительной работы МБДОУ помогает медико-педагогический контроль. </w:t>
      </w:r>
    </w:p>
    <w:p w:rsidR="000B519D" w:rsidRPr="00C22255" w:rsidRDefault="000B519D" w:rsidP="000B51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255">
        <w:rPr>
          <w:rFonts w:ascii="Times New Roman" w:eastAsia="Calibri" w:hAnsi="Times New Roman" w:cs="Times New Roman"/>
          <w:b/>
          <w:sz w:val="24"/>
          <w:szCs w:val="24"/>
        </w:rPr>
        <w:t>Динамика состояния здоровья воспитанников:</w:t>
      </w:r>
    </w:p>
    <w:p w:rsidR="000B519D" w:rsidRPr="00C22255" w:rsidRDefault="000B519D" w:rsidP="000B51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680" w:type="dxa"/>
        <w:tblLook w:val="04A0" w:firstRow="1" w:lastRow="0" w:firstColumn="1" w:lastColumn="0" w:noHBand="0" w:noVBand="1"/>
      </w:tblPr>
      <w:tblGrid>
        <w:gridCol w:w="4850"/>
        <w:gridCol w:w="865"/>
        <w:gridCol w:w="865"/>
        <w:gridCol w:w="987"/>
        <w:gridCol w:w="865"/>
        <w:gridCol w:w="1012"/>
        <w:gridCol w:w="236"/>
      </w:tblGrid>
      <w:tr w:rsidR="000B519D" w:rsidRPr="00C22255" w:rsidTr="009A14E6">
        <w:tc>
          <w:tcPr>
            <w:tcW w:w="4887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988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82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014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236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519D" w:rsidRPr="00C22255" w:rsidTr="009A14E6">
        <w:tc>
          <w:tcPr>
            <w:tcW w:w="4887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 на конец года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8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4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19D" w:rsidRPr="00C22255" w:rsidTr="009A14E6">
        <w:tc>
          <w:tcPr>
            <w:tcW w:w="4887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Число дней проведенных в группах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15211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14194</w:t>
            </w:r>
          </w:p>
        </w:tc>
        <w:tc>
          <w:tcPr>
            <w:tcW w:w="988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14149</w:t>
            </w:r>
          </w:p>
        </w:tc>
        <w:tc>
          <w:tcPr>
            <w:tcW w:w="82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13255</w:t>
            </w:r>
          </w:p>
        </w:tc>
        <w:tc>
          <w:tcPr>
            <w:tcW w:w="1014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11203</w:t>
            </w:r>
          </w:p>
        </w:tc>
        <w:tc>
          <w:tcPr>
            <w:tcW w:w="236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19D" w:rsidRPr="00C22255" w:rsidTr="009A14E6">
        <w:tc>
          <w:tcPr>
            <w:tcW w:w="4887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Число дней пропущенных по болезни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5199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7031</w:t>
            </w:r>
          </w:p>
        </w:tc>
        <w:tc>
          <w:tcPr>
            <w:tcW w:w="988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4974</w:t>
            </w:r>
          </w:p>
        </w:tc>
        <w:tc>
          <w:tcPr>
            <w:tcW w:w="82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4905</w:t>
            </w:r>
          </w:p>
        </w:tc>
        <w:tc>
          <w:tcPr>
            <w:tcW w:w="1014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6408</w:t>
            </w:r>
          </w:p>
        </w:tc>
        <w:tc>
          <w:tcPr>
            <w:tcW w:w="236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19D" w:rsidRPr="00C22255" w:rsidTr="009A14E6">
        <w:tc>
          <w:tcPr>
            <w:tcW w:w="4887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Заболеваемость на 1 ребенка в днях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988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5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4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6" w:type="dxa"/>
          </w:tcPr>
          <w:p w:rsidR="000B519D" w:rsidRPr="00C22255" w:rsidRDefault="000B519D" w:rsidP="009A1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519D" w:rsidRPr="00C22255" w:rsidRDefault="000B519D" w:rsidP="000B519D">
      <w:pPr>
        <w:tabs>
          <w:tab w:val="left" w:pos="709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19D" w:rsidRPr="00C22255" w:rsidRDefault="000B519D" w:rsidP="000B51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Следует отметить,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смотря на проводимую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детском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аду физкультурно-оздоровительную работу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нализ заболеваемости по сравнению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2015-2016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учебным годом показал, 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то непосещение ребенка по причине заболевания  повысилось в результате длительного  отсутствия ребенка после перенесенного заболевания.</w:t>
      </w:r>
    </w:p>
    <w:p w:rsidR="000B519D" w:rsidRPr="00CA3DE8" w:rsidRDefault="000B519D" w:rsidP="000B51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Анализ обеспечения условий безопасности в образовательной организации.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Основными задачами в области обеспечения безопасности образовательного пространства являются:  </w:t>
      </w:r>
    </w:p>
    <w:p w:rsidR="000B519D" w:rsidRPr="00CA3DE8" w:rsidRDefault="000B519D" w:rsidP="000B51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реализация основных направлений законодательства РФ по вопросам безопасности, разработка и внедрение нормативно-правовых, методических и иных локальных актов, инструкций по формированию безопасного образовательного пространства;</w:t>
      </w:r>
    </w:p>
    <w:p w:rsidR="000B519D" w:rsidRPr="00CA3DE8" w:rsidRDefault="000B519D" w:rsidP="000B51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0B519D" w:rsidRPr="00CA3DE8" w:rsidRDefault="000B519D" w:rsidP="000B51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сотрудниками и воспитанниками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0B519D" w:rsidRPr="00CA3DE8" w:rsidRDefault="000B519D" w:rsidP="000B51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 пожарной безопасности и соблюдение противопожарного режима;</w:t>
      </w:r>
    </w:p>
    <w:p w:rsidR="000B519D" w:rsidRPr="00CA3DE8" w:rsidRDefault="000B519D" w:rsidP="000B51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и сотрудников устойчивых навыков безопасного поведения при возникновении чрезвычайных ситуаций;</w:t>
      </w:r>
    </w:p>
    <w:p w:rsidR="000B519D" w:rsidRPr="00CA3DE8" w:rsidRDefault="000B519D" w:rsidP="000B51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 w:rsidR="000B519D" w:rsidRPr="00CA3DE8" w:rsidRDefault="000B519D" w:rsidP="000B51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безопасной эксплуатации здания, оборудования и технических средств обучения.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Управленческая составляющая заключается в организации выполнения перечисленных задач, анализе и прогнозировании. </w:t>
      </w:r>
    </w:p>
    <w:p w:rsidR="000B519D" w:rsidRPr="00CA3DE8" w:rsidRDefault="000B519D" w:rsidP="000B51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обеспечение.</w:t>
      </w:r>
    </w:p>
    <w:p w:rsidR="000B519D" w:rsidRPr="00CA3DE8" w:rsidRDefault="000B519D" w:rsidP="000B51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сопровождение.</w:t>
      </w:r>
    </w:p>
    <w:p w:rsidR="000B519D" w:rsidRPr="00CA3DE8" w:rsidRDefault="000B519D" w:rsidP="000B51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рекомендаций.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требований законодательных и иных нормативных актов по охране труда разработана организационно-распорядительная документация, которая представляет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собой правовые акты ДОУ, устанавливающие правила поведения на рабочем месте для каждого работника и выполнение требований, обеспечивающих сохранение жизни и здоровья сотрудников и воспитанников в период их пребывания в ДОУ.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ДОУ назначаются ответственные за организацию работы по обеспечению безопасности участников образовательного процесса: </w:t>
      </w:r>
    </w:p>
    <w:p w:rsidR="000B519D" w:rsidRPr="00CA3DE8" w:rsidRDefault="000B519D" w:rsidP="000B51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план действий в условиях возникновения чрезвычайных ситуаций </w:t>
      </w:r>
    </w:p>
    <w:p w:rsidR="000B519D" w:rsidRPr="00CA3DE8" w:rsidRDefault="000B519D" w:rsidP="000B51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инструкция о порядке взаимодействия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службами жизнеобеспечения поселка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чрезвычайных ситуаций;</w:t>
      </w:r>
    </w:p>
    <w:p w:rsidR="000B519D" w:rsidRPr="00CA3DE8" w:rsidRDefault="000B519D" w:rsidP="000B51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отработки устойчивых навыков безопасного поведения в условиях возникновения чрезвы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чайных ситуаций в ДОУ ежеквартально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тренировочные занятия по эвакуации с детьми и персоналом ДОУ на случай угрозы террористического акта.</w:t>
      </w:r>
    </w:p>
    <w:p w:rsidR="000B519D" w:rsidRPr="00CA3DE8" w:rsidRDefault="000B519D" w:rsidP="000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проводится обследование дошкольного учреждения и прилегающей территории на предмет их защищенности, работоспособности охранной сигнализации, обнаружения посторонних предметов.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ДОУ делается особый упор на соблюдение требований безопасности. Со стороны методической службы ДОУ проводится работа с педагогическим коллективом по обучению детей дошкольного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озраста правилам безопасности: </w:t>
      </w:r>
    </w:p>
    <w:p w:rsidR="000B519D" w:rsidRPr="00CA3DE8" w:rsidRDefault="000B519D" w:rsidP="000B51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рассматриваются на педагогических советах;</w:t>
      </w:r>
    </w:p>
    <w:p w:rsidR="000B519D" w:rsidRPr="00CA3DE8" w:rsidRDefault="000B519D" w:rsidP="000B51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соответствующая развивающая среда; </w:t>
      </w:r>
    </w:p>
    <w:p w:rsidR="000B519D" w:rsidRPr="00CA3DE8" w:rsidRDefault="000B519D" w:rsidP="000B51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перспективное планирование по обучению дошкольников правилам безопасности;</w:t>
      </w:r>
    </w:p>
    <w:p w:rsidR="000B519D" w:rsidRPr="00CA3DE8" w:rsidRDefault="000B519D" w:rsidP="000B51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тренировочные эвакуации воспитанников и персонала ДОУ; </w:t>
      </w:r>
    </w:p>
    <w:p w:rsidR="000B519D" w:rsidRPr="00CA3DE8" w:rsidRDefault="000B519D" w:rsidP="000B51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перспективное планирование по обучению дошкольников правилам пожарной безопасности. </w:t>
      </w:r>
    </w:p>
    <w:p w:rsidR="000B519D" w:rsidRDefault="000B519D" w:rsidP="003A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всего перечисленного можно выделить два основных направления работы. Это обеспечение индивидуальной безопасности личности, которая включает профилактику попадания в </w:t>
      </w:r>
      <w:proofErr w:type="spell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травматичные</w:t>
      </w:r>
      <w:proofErr w:type="spell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физическом или психологическом плане ситуации, формирование навыков безопасного поведения в различных ситуациях. А также организация коллективной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</w:t>
      </w:r>
      <w:proofErr w:type="gramEnd"/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администрацией и педагогами, от подготовленности обучающихся и работников учебных заведений к действиям в чрезвычайных ситуациях. </w:t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_GoBack"/>
      <w:bookmarkEnd w:id="1"/>
    </w:p>
    <w:p w:rsidR="00B85110" w:rsidRDefault="003A653E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Радуга\Pictures\2018-04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Pictures\2018-04-2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ahoma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966FA6"/>
    <w:multiLevelType w:val="multilevel"/>
    <w:tmpl w:val="1A3A967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34577"/>
    <w:multiLevelType w:val="multilevel"/>
    <w:tmpl w:val="2F70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A7738"/>
    <w:multiLevelType w:val="multilevel"/>
    <w:tmpl w:val="CC3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553DA"/>
    <w:multiLevelType w:val="multilevel"/>
    <w:tmpl w:val="4FC4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435A8"/>
    <w:multiLevelType w:val="multilevel"/>
    <w:tmpl w:val="796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1E42"/>
    <w:multiLevelType w:val="multilevel"/>
    <w:tmpl w:val="07C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F4B72"/>
    <w:multiLevelType w:val="multilevel"/>
    <w:tmpl w:val="1C2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67E4B"/>
    <w:multiLevelType w:val="multilevel"/>
    <w:tmpl w:val="C5D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C5C51"/>
    <w:multiLevelType w:val="multilevel"/>
    <w:tmpl w:val="C1D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E3AE2"/>
    <w:multiLevelType w:val="multilevel"/>
    <w:tmpl w:val="81F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E6833"/>
    <w:multiLevelType w:val="multilevel"/>
    <w:tmpl w:val="88AE2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A5CC4"/>
    <w:multiLevelType w:val="hybridMultilevel"/>
    <w:tmpl w:val="3D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E56FB"/>
    <w:multiLevelType w:val="multilevel"/>
    <w:tmpl w:val="36F22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2E428D6"/>
    <w:multiLevelType w:val="hybridMultilevel"/>
    <w:tmpl w:val="C32E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C62CB2"/>
    <w:multiLevelType w:val="multilevel"/>
    <w:tmpl w:val="BA3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74458"/>
    <w:multiLevelType w:val="multilevel"/>
    <w:tmpl w:val="4CE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17FF4"/>
    <w:multiLevelType w:val="multilevel"/>
    <w:tmpl w:val="FB5C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2"/>
  </w:num>
  <w:num w:numId="10">
    <w:abstractNumId w:val="17"/>
  </w:num>
  <w:num w:numId="11">
    <w:abstractNumId w:val="9"/>
  </w:num>
  <w:num w:numId="12">
    <w:abstractNumId w:val="5"/>
  </w:num>
  <w:num w:numId="13">
    <w:abstractNumId w:val="1"/>
  </w:num>
  <w:num w:numId="14">
    <w:abstractNumId w:val="7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4"/>
    <w:rsid w:val="000B519D"/>
    <w:rsid w:val="003A653E"/>
    <w:rsid w:val="008D1B24"/>
    <w:rsid w:val="009D5313"/>
    <w:rsid w:val="00B85110"/>
    <w:rsid w:val="00C31471"/>
    <w:rsid w:val="00C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19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B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B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19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B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B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7290</Words>
  <Characters>41556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4</cp:revision>
  <dcterms:created xsi:type="dcterms:W3CDTF">2018-04-20T14:33:00Z</dcterms:created>
  <dcterms:modified xsi:type="dcterms:W3CDTF">2018-04-20T15:07:00Z</dcterms:modified>
</cp:coreProperties>
</file>