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38" w:rsidRPr="00941E31" w:rsidRDefault="009E4EB1" w:rsidP="00E81532">
      <w:pPr>
        <w:autoSpaceDE w:val="0"/>
        <w:autoSpaceDN w:val="0"/>
        <w:adjustRightInd w:val="0"/>
        <w:spacing w:line="240" w:lineRule="auto"/>
        <w:outlineLvl w:val="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69660" cy="8663256"/>
            <wp:effectExtent l="19050" t="0" r="2540" b="0"/>
            <wp:docPr id="1" name="Рисунок 1" descr="C:\Users\S\Pictures\ВСЕ для сайта\документы\устав\Устав пер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ctures\ВСЕ для сайта\документы\устав\Устав первая.jpg"/>
                    <pic:cNvPicPr>
                      <a:picLocks noChangeAspect="1" noChangeArrowheads="1"/>
                    </pic:cNvPicPr>
                  </pic:nvPicPr>
                  <pic:blipFill>
                    <a:blip r:embed="rId8" cstate="print"/>
                    <a:srcRect/>
                    <a:stretch>
                      <a:fillRect/>
                    </a:stretch>
                  </pic:blipFill>
                  <pic:spPr bwMode="auto">
                    <a:xfrm>
                      <a:off x="0" y="0"/>
                      <a:ext cx="6169660" cy="8663256"/>
                    </a:xfrm>
                    <a:prstGeom prst="rect">
                      <a:avLst/>
                    </a:prstGeom>
                    <a:noFill/>
                    <a:ln w="9525">
                      <a:noFill/>
                      <a:miter lim="800000"/>
                      <a:headEnd/>
                      <a:tailEnd/>
                    </a:ln>
                  </pic:spPr>
                </pic:pic>
              </a:graphicData>
            </a:graphic>
          </wp:inline>
        </w:drawing>
      </w:r>
    </w:p>
    <w:p w:rsidR="009E4EB1" w:rsidRDefault="009E4EB1" w:rsidP="00454B93">
      <w:pPr>
        <w:pStyle w:val="ConsPlusNormal"/>
        <w:jc w:val="center"/>
        <w:outlineLvl w:val="0"/>
      </w:pPr>
    </w:p>
    <w:p w:rsidR="009E4EB1" w:rsidRDefault="009E4EB1" w:rsidP="00454B93">
      <w:pPr>
        <w:pStyle w:val="ConsPlusNormal"/>
        <w:jc w:val="center"/>
        <w:outlineLvl w:val="0"/>
      </w:pPr>
    </w:p>
    <w:p w:rsidR="00454B93" w:rsidRDefault="00454B93" w:rsidP="00454B93">
      <w:pPr>
        <w:pStyle w:val="ConsPlusNormal"/>
        <w:jc w:val="center"/>
        <w:outlineLvl w:val="0"/>
      </w:pPr>
      <w:r>
        <w:lastRenderedPageBreak/>
        <w:t>1. Общие положения</w:t>
      </w:r>
    </w:p>
    <w:p w:rsidR="00454B93" w:rsidRDefault="00454B93" w:rsidP="00454B93">
      <w:pPr>
        <w:pStyle w:val="ConsPlusNormal"/>
        <w:jc w:val="both"/>
      </w:pPr>
    </w:p>
    <w:p w:rsidR="00454B93" w:rsidRPr="00AB51A8" w:rsidRDefault="00454B93" w:rsidP="00B56ED7">
      <w:pPr>
        <w:pStyle w:val="ConsPlusNonformat"/>
        <w:ind w:firstLine="567"/>
        <w:jc w:val="both"/>
        <w:rPr>
          <w:rFonts w:ascii="Times New Roman" w:hAnsi="Times New Roman" w:cs="Times New Roman"/>
          <w:sz w:val="24"/>
          <w:szCs w:val="24"/>
        </w:rPr>
      </w:pPr>
      <w:r w:rsidRPr="00AB51A8">
        <w:rPr>
          <w:rFonts w:ascii="Times New Roman" w:hAnsi="Times New Roman" w:cs="Times New Roman"/>
          <w:sz w:val="24"/>
          <w:szCs w:val="24"/>
        </w:rPr>
        <w:t>1.1.</w:t>
      </w:r>
      <w:r w:rsidR="00B56ED7">
        <w:rPr>
          <w:rFonts w:ascii="Times New Roman" w:hAnsi="Times New Roman" w:cs="Times New Roman"/>
          <w:sz w:val="24"/>
          <w:szCs w:val="24"/>
        </w:rPr>
        <w:t xml:space="preserve"> </w:t>
      </w:r>
      <w:r w:rsidR="00AB51A8" w:rsidRPr="00AB51A8">
        <w:rPr>
          <w:rFonts w:ascii="Times New Roman" w:hAnsi="Times New Roman" w:cs="Times New Roman"/>
          <w:sz w:val="24"/>
          <w:szCs w:val="24"/>
        </w:rPr>
        <w:t>Муниципальн</w:t>
      </w:r>
      <w:r w:rsidR="008F78BC">
        <w:rPr>
          <w:rFonts w:ascii="Times New Roman" w:hAnsi="Times New Roman" w:cs="Times New Roman"/>
          <w:sz w:val="24"/>
          <w:szCs w:val="24"/>
        </w:rPr>
        <w:t>ое</w:t>
      </w:r>
      <w:r w:rsidRPr="00AB51A8">
        <w:rPr>
          <w:rFonts w:ascii="Times New Roman" w:hAnsi="Times New Roman" w:cs="Times New Roman"/>
          <w:sz w:val="24"/>
          <w:szCs w:val="24"/>
        </w:rPr>
        <w:t xml:space="preserve">    бюджетн</w:t>
      </w:r>
      <w:r w:rsidR="00AB51A8" w:rsidRPr="00AB51A8">
        <w:rPr>
          <w:rFonts w:ascii="Times New Roman" w:hAnsi="Times New Roman" w:cs="Times New Roman"/>
          <w:sz w:val="24"/>
          <w:szCs w:val="24"/>
        </w:rPr>
        <w:t>ое</w:t>
      </w:r>
      <w:r w:rsidRPr="00AB51A8">
        <w:rPr>
          <w:rFonts w:ascii="Times New Roman" w:hAnsi="Times New Roman" w:cs="Times New Roman"/>
          <w:sz w:val="24"/>
          <w:szCs w:val="24"/>
        </w:rPr>
        <w:t xml:space="preserve">  </w:t>
      </w:r>
      <w:r w:rsidR="00AB51A8" w:rsidRPr="00AB51A8">
        <w:rPr>
          <w:rFonts w:ascii="Times New Roman" w:hAnsi="Times New Roman" w:cs="Times New Roman"/>
          <w:sz w:val="24"/>
          <w:szCs w:val="24"/>
        </w:rPr>
        <w:t>дошкольное образовательное учреждение</w:t>
      </w:r>
      <w:r w:rsidRPr="00AB51A8">
        <w:rPr>
          <w:rFonts w:ascii="Times New Roman" w:hAnsi="Times New Roman" w:cs="Times New Roman"/>
          <w:sz w:val="24"/>
          <w:szCs w:val="24"/>
        </w:rPr>
        <w:t xml:space="preserve">  </w:t>
      </w:r>
      <w:r w:rsidR="006300F5">
        <w:rPr>
          <w:rFonts w:ascii="Times New Roman" w:hAnsi="Times New Roman" w:cs="Times New Roman"/>
          <w:sz w:val="24"/>
          <w:szCs w:val="24"/>
          <w:lang w:eastAsia="ru-RU"/>
        </w:rPr>
        <w:t>«Преображенский детский сад №2 «Радуг</w:t>
      </w:r>
      <w:r w:rsidR="00AB51A8" w:rsidRPr="00AB51A8">
        <w:rPr>
          <w:rFonts w:ascii="Times New Roman" w:hAnsi="Times New Roman" w:cs="Times New Roman"/>
          <w:sz w:val="24"/>
          <w:szCs w:val="24"/>
          <w:lang w:eastAsia="ru-RU"/>
        </w:rPr>
        <w:t xml:space="preserve">а» </w:t>
      </w:r>
      <w:r w:rsidRPr="00AB51A8">
        <w:rPr>
          <w:rFonts w:ascii="Times New Roman" w:hAnsi="Times New Roman" w:cs="Times New Roman"/>
          <w:sz w:val="24"/>
          <w:szCs w:val="24"/>
        </w:rPr>
        <w:t>(далее   именуе</w:t>
      </w:r>
      <w:r w:rsidR="008F78BC">
        <w:rPr>
          <w:rFonts w:ascii="Times New Roman" w:hAnsi="Times New Roman" w:cs="Times New Roman"/>
          <w:sz w:val="24"/>
          <w:szCs w:val="24"/>
        </w:rPr>
        <w:t>мое</w:t>
      </w:r>
      <w:r w:rsidRPr="00AB51A8">
        <w:rPr>
          <w:rFonts w:ascii="Times New Roman" w:hAnsi="Times New Roman" w:cs="Times New Roman"/>
          <w:sz w:val="24"/>
          <w:szCs w:val="24"/>
        </w:rPr>
        <w:t xml:space="preserve">   -   Образовательная  организация)  является  социально</w:t>
      </w:r>
      <w:r w:rsidR="00AB51A8" w:rsidRPr="00AB51A8">
        <w:rPr>
          <w:rFonts w:ascii="Times New Roman" w:hAnsi="Times New Roman" w:cs="Times New Roman"/>
          <w:sz w:val="24"/>
          <w:szCs w:val="24"/>
        </w:rPr>
        <w:t xml:space="preserve"> </w:t>
      </w:r>
      <w:r w:rsidRPr="00AB51A8">
        <w:rPr>
          <w:rFonts w:ascii="Times New Roman" w:hAnsi="Times New Roman" w:cs="Times New Roman"/>
          <w:sz w:val="24"/>
          <w:szCs w:val="24"/>
        </w:rPr>
        <w:t>ориентированной,   унитарной   некоммерческой   организацией,</w:t>
      </w:r>
      <w:r w:rsidR="00C17283">
        <w:rPr>
          <w:rFonts w:ascii="Times New Roman" w:hAnsi="Times New Roman" w:cs="Times New Roman"/>
          <w:sz w:val="24"/>
          <w:szCs w:val="24"/>
        </w:rPr>
        <w:t xml:space="preserve"> осуществляющей  образовательную деятельность по образовательным программам дошкольного образования,</w:t>
      </w:r>
      <w:r w:rsidRPr="00AB51A8">
        <w:rPr>
          <w:rFonts w:ascii="Times New Roman" w:hAnsi="Times New Roman" w:cs="Times New Roman"/>
          <w:sz w:val="24"/>
          <w:szCs w:val="24"/>
        </w:rPr>
        <w:t xml:space="preserve">   не  имеющей</w:t>
      </w:r>
      <w:r w:rsidR="00AB51A8">
        <w:rPr>
          <w:rFonts w:ascii="Times New Roman" w:hAnsi="Times New Roman" w:cs="Times New Roman"/>
          <w:sz w:val="24"/>
          <w:szCs w:val="24"/>
        </w:rPr>
        <w:t xml:space="preserve"> </w:t>
      </w:r>
      <w:r w:rsidRPr="00AB51A8">
        <w:rPr>
          <w:rFonts w:ascii="Times New Roman" w:hAnsi="Times New Roman" w:cs="Times New Roman"/>
          <w:sz w:val="24"/>
          <w:szCs w:val="24"/>
        </w:rPr>
        <w:t>извлечение  прибыли  в  качестве  основной  цели  своей  деятельности  и не</w:t>
      </w:r>
      <w:r w:rsidR="00AB51A8" w:rsidRPr="00AB51A8">
        <w:rPr>
          <w:rFonts w:ascii="Times New Roman" w:hAnsi="Times New Roman" w:cs="Times New Roman"/>
          <w:sz w:val="24"/>
          <w:szCs w:val="24"/>
        </w:rPr>
        <w:t xml:space="preserve"> </w:t>
      </w:r>
      <w:r w:rsidRPr="00AB51A8">
        <w:rPr>
          <w:rFonts w:ascii="Times New Roman" w:hAnsi="Times New Roman" w:cs="Times New Roman"/>
          <w:sz w:val="24"/>
          <w:szCs w:val="24"/>
        </w:rPr>
        <w:t>распределяющей получ</w:t>
      </w:r>
      <w:r w:rsidR="00A243CC">
        <w:rPr>
          <w:rFonts w:ascii="Times New Roman" w:hAnsi="Times New Roman" w:cs="Times New Roman"/>
          <w:sz w:val="24"/>
          <w:szCs w:val="24"/>
        </w:rPr>
        <w:t xml:space="preserve">енную прибыль между участниками. </w:t>
      </w:r>
    </w:p>
    <w:p w:rsidR="00454B93" w:rsidRDefault="00454B93" w:rsidP="00454B93">
      <w:pPr>
        <w:pStyle w:val="ConsPlusNormal"/>
        <w:ind w:firstLine="540"/>
        <w:jc w:val="both"/>
      </w:pPr>
      <w:r>
        <w:t xml:space="preserve">1.2. По своей организационно-правовой форме Образовательная организация является </w:t>
      </w:r>
      <w:r w:rsidR="00AB51A8">
        <w:t>муниципальным</w:t>
      </w:r>
      <w:r>
        <w:t xml:space="preserve"> бюджетн</w:t>
      </w:r>
      <w:r w:rsidR="00AB51A8">
        <w:t>ым</w:t>
      </w:r>
      <w:r w:rsidR="00B56ED7">
        <w:t xml:space="preserve"> дошкольным</w:t>
      </w:r>
      <w:r>
        <w:t xml:space="preserve"> образовательн</w:t>
      </w:r>
      <w:r w:rsidR="00B56ED7">
        <w:t>ым</w:t>
      </w:r>
      <w:r>
        <w:t xml:space="preserve"> </w:t>
      </w:r>
      <w:r w:rsidR="00B56ED7">
        <w:t>учреждением</w:t>
      </w:r>
      <w:r>
        <w:t>.</w:t>
      </w:r>
    </w:p>
    <w:p w:rsidR="00B56ED7" w:rsidRPr="00B56ED7" w:rsidRDefault="00454B93" w:rsidP="00B56ED7">
      <w:pPr>
        <w:pStyle w:val="ConsPlusNormal"/>
        <w:ind w:firstLine="540"/>
        <w:jc w:val="both"/>
      </w:pPr>
      <w:r>
        <w:t xml:space="preserve">1.3. </w:t>
      </w:r>
      <w:r w:rsidR="00B56ED7">
        <w:t>Ти</w:t>
      </w:r>
      <w:r w:rsidR="003256A2">
        <w:t>п</w:t>
      </w:r>
      <w:r w:rsidR="00B56ED7">
        <w:t xml:space="preserve"> Образовательной организации</w:t>
      </w:r>
      <w:r>
        <w:t>:</w:t>
      </w:r>
      <w:r w:rsidR="00B56ED7">
        <w:t xml:space="preserve"> </w:t>
      </w:r>
      <w:r w:rsidR="00B56ED7" w:rsidRPr="00B56ED7">
        <w:t>дошкольная образовательная организация, осуществляющая в качестве основной цели деятельности образовательную деятельность по образовательным программам дошкольного образования, присмотр и уход за детьми</w:t>
      </w:r>
      <w:r w:rsidR="00C17283">
        <w:t>.</w:t>
      </w:r>
    </w:p>
    <w:p w:rsidR="00454B93" w:rsidRDefault="00454B93" w:rsidP="00454B93">
      <w:pPr>
        <w:pStyle w:val="ConsPlusNormal"/>
        <w:ind w:firstLine="540"/>
        <w:jc w:val="both"/>
      </w:pPr>
      <w:r>
        <w:t>1.4. Официальное наименование Образовательной организации:</w:t>
      </w:r>
    </w:p>
    <w:p w:rsidR="00454B93" w:rsidRDefault="00454B93" w:rsidP="00454B93">
      <w:pPr>
        <w:pStyle w:val="ConsPlusNormal"/>
        <w:ind w:firstLine="540"/>
        <w:jc w:val="both"/>
      </w:pPr>
      <w:r>
        <w:t>полное наименование:</w:t>
      </w:r>
    </w:p>
    <w:p w:rsidR="00454B93" w:rsidRPr="00B56ED7" w:rsidRDefault="00B56ED7" w:rsidP="00B56ED7">
      <w:pPr>
        <w:pStyle w:val="ConsPlusNormal"/>
        <w:jc w:val="both"/>
        <w:rPr>
          <w:i/>
        </w:rPr>
      </w:pPr>
      <w:r>
        <w:t xml:space="preserve">Муниципальное бюджетное дошкольное образовательное учреждение </w:t>
      </w:r>
      <w:r w:rsidR="006300F5">
        <w:rPr>
          <w:lang w:eastAsia="ru-RU"/>
        </w:rPr>
        <w:t>«Преображенский детский сад №2 «Радуг</w:t>
      </w:r>
      <w:r w:rsidRPr="00AB51A8">
        <w:rPr>
          <w:lang w:eastAsia="ru-RU"/>
        </w:rPr>
        <w:t>а»</w:t>
      </w:r>
      <w:r>
        <w:rPr>
          <w:lang w:eastAsia="ru-RU"/>
        </w:rPr>
        <w:t>.</w:t>
      </w:r>
    </w:p>
    <w:p w:rsidR="00454B93" w:rsidRDefault="00454B93" w:rsidP="00454B93">
      <w:pPr>
        <w:pStyle w:val="ConsPlusNormal"/>
        <w:ind w:firstLine="540"/>
        <w:jc w:val="both"/>
      </w:pPr>
      <w:r>
        <w:t>сокращенное наименование:</w:t>
      </w:r>
    </w:p>
    <w:p w:rsidR="00B56ED7" w:rsidRPr="00B56ED7" w:rsidRDefault="00B56ED7" w:rsidP="00B56ED7">
      <w:pPr>
        <w:pStyle w:val="ConsPlusNormal"/>
        <w:jc w:val="both"/>
        <w:rPr>
          <w:i/>
        </w:rPr>
      </w:pPr>
      <w:r>
        <w:t>МБДОУ «</w:t>
      </w:r>
      <w:r w:rsidR="006300F5">
        <w:rPr>
          <w:lang w:eastAsia="ru-RU"/>
        </w:rPr>
        <w:t>Преображенский детский сад №2 «Радуг</w:t>
      </w:r>
      <w:r w:rsidRPr="00AB51A8">
        <w:rPr>
          <w:lang w:eastAsia="ru-RU"/>
        </w:rPr>
        <w:t>а»</w:t>
      </w:r>
      <w:r>
        <w:rPr>
          <w:lang w:eastAsia="ru-RU"/>
        </w:rPr>
        <w:t>.</w:t>
      </w:r>
    </w:p>
    <w:p w:rsidR="000B1A1B" w:rsidRDefault="00454B93" w:rsidP="000B1A1B">
      <w:pPr>
        <w:pStyle w:val="ConsPlusNonformat"/>
        <w:ind w:firstLine="567"/>
        <w:jc w:val="both"/>
        <w:rPr>
          <w:rFonts w:ascii="Times New Roman" w:hAnsi="Times New Roman" w:cs="Times New Roman"/>
          <w:sz w:val="24"/>
          <w:szCs w:val="24"/>
        </w:rPr>
      </w:pPr>
      <w:r w:rsidRPr="00B56ED7">
        <w:rPr>
          <w:rFonts w:ascii="Times New Roman" w:hAnsi="Times New Roman" w:cs="Times New Roman"/>
          <w:sz w:val="24"/>
          <w:szCs w:val="24"/>
        </w:rPr>
        <w:t xml:space="preserve">1.5.      </w:t>
      </w:r>
      <w:r w:rsidR="00C17283">
        <w:rPr>
          <w:rFonts w:ascii="Times New Roman" w:hAnsi="Times New Roman" w:cs="Times New Roman"/>
          <w:sz w:val="24"/>
          <w:szCs w:val="24"/>
        </w:rPr>
        <w:t>Юридический адрес</w:t>
      </w:r>
      <w:r w:rsidRPr="00B56ED7">
        <w:rPr>
          <w:rFonts w:ascii="Times New Roman" w:hAnsi="Times New Roman" w:cs="Times New Roman"/>
          <w:sz w:val="24"/>
          <w:szCs w:val="24"/>
        </w:rPr>
        <w:t xml:space="preserve"> Образовательной      организации</w:t>
      </w:r>
      <w:r w:rsidR="00B56ED7">
        <w:rPr>
          <w:rFonts w:ascii="Times New Roman" w:hAnsi="Times New Roman" w:cs="Times New Roman"/>
          <w:sz w:val="24"/>
          <w:szCs w:val="24"/>
        </w:rPr>
        <w:t>:</w:t>
      </w:r>
    </w:p>
    <w:p w:rsidR="00454B93" w:rsidRPr="00995294" w:rsidRDefault="000B1A1B" w:rsidP="00454B93">
      <w:pPr>
        <w:pStyle w:val="ConsPlusNonformat"/>
        <w:jc w:val="both"/>
      </w:pPr>
      <w:r w:rsidRPr="00995294">
        <w:rPr>
          <w:rFonts w:ascii="Times New Roman" w:hAnsi="Times New Roman" w:cs="Times New Roman"/>
          <w:sz w:val="24"/>
          <w:szCs w:val="24"/>
          <w:lang w:eastAsia="ru-RU"/>
        </w:rPr>
        <w:t xml:space="preserve">403221, Волгоградская область, Киквидзенский район, </w:t>
      </w:r>
      <w:r w:rsidR="00B7461B" w:rsidRPr="00C75CF5">
        <w:rPr>
          <w:rFonts w:ascii="Times New Roman" w:hAnsi="Times New Roman" w:cs="Times New Roman"/>
          <w:sz w:val="24"/>
          <w:szCs w:val="24"/>
          <w:lang w:eastAsia="ru-RU"/>
        </w:rPr>
        <w:t>ст-ца</w:t>
      </w:r>
      <w:r w:rsidRPr="00C75CF5">
        <w:rPr>
          <w:rFonts w:ascii="Times New Roman" w:hAnsi="Times New Roman" w:cs="Times New Roman"/>
          <w:sz w:val="24"/>
          <w:szCs w:val="24"/>
          <w:lang w:eastAsia="ru-RU"/>
        </w:rPr>
        <w:t xml:space="preserve"> </w:t>
      </w:r>
      <w:r w:rsidR="006300F5">
        <w:rPr>
          <w:rFonts w:ascii="Times New Roman" w:hAnsi="Times New Roman" w:cs="Times New Roman"/>
          <w:sz w:val="24"/>
          <w:szCs w:val="24"/>
          <w:lang w:eastAsia="ru-RU"/>
        </w:rPr>
        <w:t>Преображенская, ул. Мира, 61</w:t>
      </w:r>
      <w:r w:rsidRPr="00995294">
        <w:rPr>
          <w:rFonts w:ascii="Times New Roman" w:hAnsi="Times New Roman" w:cs="Times New Roman"/>
          <w:sz w:val="24"/>
          <w:szCs w:val="24"/>
          <w:lang w:eastAsia="ru-RU"/>
        </w:rPr>
        <w:t>.</w:t>
      </w:r>
      <w:r w:rsidR="00454B93" w:rsidRPr="00995294">
        <w:rPr>
          <w:rFonts w:ascii="Times New Roman" w:hAnsi="Times New Roman" w:cs="Times New Roman"/>
          <w:sz w:val="24"/>
          <w:szCs w:val="24"/>
        </w:rPr>
        <w:t xml:space="preserve"> </w:t>
      </w:r>
      <w:r w:rsidR="00454B93" w:rsidRPr="00995294">
        <w:t xml:space="preserve"> </w:t>
      </w:r>
    </w:p>
    <w:p w:rsidR="000B1A1B" w:rsidRDefault="00454B93" w:rsidP="00454B93">
      <w:pPr>
        <w:pStyle w:val="ConsPlusNormal"/>
        <w:ind w:firstLine="540"/>
        <w:jc w:val="both"/>
      </w:pPr>
      <w:r>
        <w:t xml:space="preserve">1.6. </w:t>
      </w:r>
      <w:r w:rsidR="000B1A1B" w:rsidRPr="0014326C">
        <w:t>Учредителем Образовательной организации является муниципальное образование – Киквидзенский муниципальный район Волгоградской области. Функции и полномочия Учредителя осуществля</w:t>
      </w:r>
      <w:r w:rsidR="00C17283">
        <w:t>ет</w:t>
      </w:r>
      <w:r w:rsidR="000B1A1B" w:rsidRPr="0014326C">
        <w:t xml:space="preserve"> </w:t>
      </w:r>
      <w:r w:rsidR="000B1A1B">
        <w:t>О</w:t>
      </w:r>
      <w:r w:rsidR="00C17283">
        <w:t>тдел</w:t>
      </w:r>
      <w:r w:rsidR="000B1A1B" w:rsidRPr="0014326C">
        <w:t xml:space="preserve"> по образованию </w:t>
      </w:r>
      <w:r w:rsidR="000B1A1B">
        <w:t>А</w:t>
      </w:r>
      <w:r w:rsidR="000B1A1B" w:rsidRPr="0014326C">
        <w:t>дминистрации Киквидзенского муниципального района Волгоградской области.</w:t>
      </w:r>
    </w:p>
    <w:p w:rsidR="000B1A1B" w:rsidRDefault="00454B93" w:rsidP="00454B93">
      <w:pPr>
        <w:pStyle w:val="ConsPlusNormal"/>
        <w:ind w:firstLine="540"/>
        <w:jc w:val="both"/>
      </w:pPr>
      <w:r>
        <w:t xml:space="preserve">1.7. </w:t>
      </w:r>
      <w:r w:rsidR="000B1A1B" w:rsidRPr="00F92374">
        <w:t>Образовательная организация в своей деятельности руководствуется законодательством Российской Федерации, законодательством Волгоградской области</w:t>
      </w:r>
      <w:r w:rsidR="000B1A1B">
        <w:t>, правовыми актами органов местного самоуправления Киквидзенского муниципального района Волгоградской области и настоящим Уставом.</w:t>
      </w:r>
    </w:p>
    <w:p w:rsidR="00454B93" w:rsidRDefault="00454B93" w:rsidP="00454B93">
      <w:pPr>
        <w:pStyle w:val="ConsPlusNormal"/>
        <w:ind w:firstLine="540"/>
        <w:jc w:val="both"/>
      </w:pPr>
      <w:r>
        <w:t>1.8. Образовательная организация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ED0250" w:rsidRDefault="00454B93" w:rsidP="00454B93">
      <w:pPr>
        <w:pStyle w:val="ConsPlusNormal"/>
        <w:ind w:firstLine="540"/>
        <w:jc w:val="both"/>
      </w:pPr>
      <w:r>
        <w:t>1.</w:t>
      </w:r>
      <w:r w:rsidR="00ED0250">
        <w:t>9</w:t>
      </w:r>
      <w:r>
        <w:t xml:space="preserve">. </w:t>
      </w:r>
      <w:r w:rsidR="00ED0250" w:rsidRPr="00F92374">
        <w:t>Образовательная организация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законодательством Волгоградской области</w:t>
      </w:r>
      <w:r w:rsidR="00ED0250" w:rsidRPr="0014326C">
        <w:t>, муниципальными правовыми актами Киквидзенского муниципального района Волгоградской области и настоящим Уставом.</w:t>
      </w:r>
    </w:p>
    <w:p w:rsidR="00454B93" w:rsidRDefault="00454B93" w:rsidP="00454B93">
      <w:pPr>
        <w:pStyle w:val="ConsPlusNormal"/>
        <w:ind w:firstLine="540"/>
        <w:jc w:val="both"/>
      </w:pPr>
      <w:r>
        <w:t>1.1</w:t>
      </w:r>
      <w:r w:rsidR="00ED0250">
        <w:t>0</w:t>
      </w:r>
      <w:r>
        <w:t>. К компетенции Образовательной организации относится:</w:t>
      </w:r>
    </w:p>
    <w:p w:rsidR="00454B93" w:rsidRDefault="00454B93" w:rsidP="00454B93">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54B93" w:rsidRDefault="00454B93" w:rsidP="00454B93">
      <w:pPr>
        <w:pStyle w:val="ConsPlusNormal"/>
        <w:ind w:firstLine="540"/>
        <w:jc w:val="both"/>
      </w:pPr>
      <w:r>
        <w:t>2) материально-техническое обеспечение образовательной деятельности, оборудование помещений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54B93" w:rsidRDefault="006A30D6" w:rsidP="00454B93">
      <w:pPr>
        <w:pStyle w:val="ConsPlusNormal"/>
        <w:ind w:firstLine="540"/>
        <w:jc w:val="both"/>
      </w:pPr>
      <w:r>
        <w:t xml:space="preserve">3) предоставление </w:t>
      </w:r>
      <w:r w:rsidRPr="00406385">
        <w:t>У</w:t>
      </w:r>
      <w:r w:rsidR="00454B93">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54B93" w:rsidRDefault="00454B93" w:rsidP="00454B93">
      <w:pPr>
        <w:pStyle w:val="ConsPlusNormal"/>
        <w:ind w:firstLine="540"/>
        <w:jc w:val="both"/>
      </w:pPr>
      <w:r>
        <w:t xml:space="preserve">4) </w:t>
      </w:r>
      <w:r w:rsidR="00C17283">
        <w:t>утверждение</w:t>
      </w:r>
      <w:r>
        <w:t xml:space="preserve"> штатного расписания;</w:t>
      </w:r>
    </w:p>
    <w:p w:rsidR="00454B93" w:rsidRDefault="00454B93" w:rsidP="00454B93">
      <w:pPr>
        <w:pStyle w:val="ConsPlusNormal"/>
        <w:ind w:firstLine="540"/>
        <w:jc w:val="both"/>
      </w:pPr>
      <w:r>
        <w:t xml:space="preserve">5) прием на работу работников, заключение и расторжение </w:t>
      </w:r>
      <w:r w:rsidR="008F78BC">
        <w:t xml:space="preserve">с ними </w:t>
      </w:r>
      <w:r>
        <w:t>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54B93" w:rsidRDefault="00454B93" w:rsidP="00454B93">
      <w:pPr>
        <w:pStyle w:val="ConsPlusNormal"/>
        <w:ind w:firstLine="540"/>
        <w:jc w:val="both"/>
      </w:pPr>
      <w:r>
        <w:lastRenderedPageBreak/>
        <w:t xml:space="preserve">6) разработка и утверждение образовательных программ </w:t>
      </w:r>
      <w:r w:rsidR="00ED0250">
        <w:t>О</w:t>
      </w:r>
      <w:r>
        <w:t>бразовательной организации;</w:t>
      </w:r>
    </w:p>
    <w:p w:rsidR="00454B93" w:rsidRDefault="00454B93" w:rsidP="00454B93">
      <w:pPr>
        <w:pStyle w:val="ConsPlusNormal"/>
        <w:ind w:firstLine="540"/>
        <w:jc w:val="both"/>
      </w:pPr>
      <w:r>
        <w:t>7) разработка и утверждение по согласованию с Учредителем программы развития Образовательной организации;</w:t>
      </w:r>
    </w:p>
    <w:p w:rsidR="00454B93" w:rsidRDefault="00454B93" w:rsidP="00454B93">
      <w:pPr>
        <w:pStyle w:val="ConsPlusNormal"/>
        <w:ind w:firstLine="540"/>
        <w:jc w:val="both"/>
      </w:pPr>
      <w:r>
        <w:t>8) прием обучающихся в образовательную организацию;</w:t>
      </w:r>
    </w:p>
    <w:p w:rsidR="00F52F2A" w:rsidRDefault="00454B93" w:rsidP="00F52F2A">
      <w:pPr>
        <w:pStyle w:val="ConsPlusNonformat"/>
        <w:jc w:val="both"/>
        <w:rPr>
          <w:rFonts w:ascii="Times New Roman" w:hAnsi="Times New Roman" w:cs="Times New Roman"/>
          <w:sz w:val="24"/>
          <w:szCs w:val="24"/>
        </w:rPr>
      </w:pPr>
      <w:r>
        <w:t xml:space="preserve">   </w:t>
      </w:r>
      <w:r w:rsidR="00F52F2A">
        <w:t xml:space="preserve"> </w:t>
      </w:r>
      <w:r w:rsidRPr="00F52F2A">
        <w:rPr>
          <w:rFonts w:ascii="Times New Roman" w:hAnsi="Times New Roman" w:cs="Times New Roman"/>
          <w:sz w:val="24"/>
          <w:szCs w:val="24"/>
        </w:rPr>
        <w:t>9</w:t>
      </w:r>
      <w:r w:rsidR="00F52F2A">
        <w:rPr>
          <w:rFonts w:ascii="Times New Roman" w:hAnsi="Times New Roman" w:cs="Times New Roman"/>
          <w:sz w:val="24"/>
          <w:szCs w:val="24"/>
        </w:rPr>
        <w:t>)</w:t>
      </w:r>
      <w:r w:rsidR="00F52F2A" w:rsidRPr="00F52F2A">
        <w:rPr>
          <w:rFonts w:ascii="Times New Roman" w:hAnsi="Times New Roman" w:cs="Times New Roman"/>
          <w:sz w:val="24"/>
          <w:szCs w:val="24"/>
        </w:rPr>
        <w:t xml:space="preserve"> </w:t>
      </w:r>
      <w:r w:rsidR="00F52F2A" w:rsidRPr="00F92374">
        <w:rPr>
          <w:rFonts w:ascii="Times New Roman" w:hAnsi="Times New Roman" w:cs="Times New Roman"/>
          <w:sz w:val="24"/>
          <w:szCs w:val="24"/>
        </w:rPr>
        <w:t>определение списка учебников в соответствии с утвержденным</w:t>
      </w:r>
      <w:r w:rsidR="00F52F2A">
        <w:rPr>
          <w:rFonts w:ascii="Times New Roman" w:hAnsi="Times New Roman" w:cs="Times New Roman"/>
          <w:sz w:val="24"/>
          <w:szCs w:val="24"/>
        </w:rPr>
        <w:t xml:space="preserve"> </w:t>
      </w:r>
      <w:r w:rsidR="00F52F2A" w:rsidRPr="00F92374">
        <w:rPr>
          <w:rFonts w:ascii="Times New Roman" w:hAnsi="Times New Roman" w:cs="Times New Roman"/>
          <w:sz w:val="24"/>
          <w:szCs w:val="24"/>
        </w:rPr>
        <w:t>федеральным перечнем учебников, рекомендованных к использованию при</w:t>
      </w:r>
      <w:r w:rsidR="00F52F2A">
        <w:rPr>
          <w:rFonts w:ascii="Times New Roman" w:hAnsi="Times New Roman" w:cs="Times New Roman"/>
          <w:sz w:val="24"/>
          <w:szCs w:val="24"/>
        </w:rPr>
        <w:t xml:space="preserve"> </w:t>
      </w:r>
      <w:r w:rsidR="00F52F2A" w:rsidRPr="00F92374">
        <w:rPr>
          <w:rFonts w:ascii="Times New Roman" w:hAnsi="Times New Roman" w:cs="Times New Roman"/>
          <w:sz w:val="24"/>
          <w:szCs w:val="24"/>
        </w:rPr>
        <w:t>реализации имеющих государственную аккредитацию образовательных программ</w:t>
      </w:r>
      <w:r w:rsidR="00F52F2A">
        <w:rPr>
          <w:rFonts w:ascii="Times New Roman" w:hAnsi="Times New Roman" w:cs="Times New Roman"/>
          <w:sz w:val="24"/>
          <w:szCs w:val="24"/>
        </w:rPr>
        <w:t xml:space="preserve"> дошкольного образования, </w:t>
      </w:r>
      <w:r w:rsidR="00F52F2A" w:rsidRPr="00F92374">
        <w:rPr>
          <w:rFonts w:ascii="Times New Roman" w:hAnsi="Times New Roman" w:cs="Times New Roman"/>
          <w:sz w:val="24"/>
          <w:szCs w:val="24"/>
        </w:rPr>
        <w:t>а также</w:t>
      </w:r>
      <w:r w:rsidR="00F52F2A">
        <w:rPr>
          <w:rFonts w:ascii="Times New Roman" w:hAnsi="Times New Roman" w:cs="Times New Roman"/>
          <w:sz w:val="24"/>
          <w:szCs w:val="24"/>
        </w:rPr>
        <w:t xml:space="preserve"> </w:t>
      </w:r>
      <w:r w:rsidR="00F52F2A" w:rsidRPr="00F92374">
        <w:rPr>
          <w:rFonts w:ascii="Times New Roman" w:hAnsi="Times New Roman" w:cs="Times New Roman"/>
          <w:sz w:val="24"/>
          <w:szCs w:val="24"/>
        </w:rPr>
        <w:t>учебных пособий, допущенных к использованию при реализации указанных</w:t>
      </w:r>
      <w:r w:rsidR="00F52F2A">
        <w:rPr>
          <w:rFonts w:ascii="Times New Roman" w:hAnsi="Times New Roman" w:cs="Times New Roman"/>
          <w:sz w:val="24"/>
          <w:szCs w:val="24"/>
        </w:rPr>
        <w:t xml:space="preserve"> образовательных программ</w:t>
      </w:r>
      <w:r w:rsidR="00F52F2A" w:rsidRPr="00F92374">
        <w:rPr>
          <w:rFonts w:ascii="Times New Roman" w:hAnsi="Times New Roman" w:cs="Times New Roman"/>
          <w:sz w:val="24"/>
          <w:szCs w:val="24"/>
        </w:rPr>
        <w:t>;</w:t>
      </w:r>
    </w:p>
    <w:p w:rsidR="00454B93" w:rsidRDefault="00454B93" w:rsidP="00454B93">
      <w:pPr>
        <w:pStyle w:val="ConsPlusNormal"/>
        <w:ind w:firstLine="540"/>
        <w:jc w:val="both"/>
      </w:pPr>
      <w:r>
        <w:t>1</w:t>
      </w:r>
      <w:r w:rsidR="00F52F2A">
        <w:t>0</w:t>
      </w:r>
      <w:r>
        <w:t>) поощрение обучающихся в</w:t>
      </w:r>
      <w:r w:rsidR="006A30D6">
        <w:t xml:space="preserve"> соответствии с установленными </w:t>
      </w:r>
      <w:r w:rsidR="006A30D6" w:rsidRPr="006A30D6">
        <w:rPr>
          <w:b/>
        </w:rPr>
        <w:t>О</w:t>
      </w:r>
      <w:r>
        <w:t>бразовательной организацией видами и условиями;</w:t>
      </w:r>
    </w:p>
    <w:p w:rsidR="00454B93" w:rsidRDefault="00454B93" w:rsidP="00454B93">
      <w:pPr>
        <w:pStyle w:val="ConsPlusNormal"/>
        <w:ind w:firstLine="540"/>
        <w:jc w:val="both"/>
      </w:pPr>
      <w:r>
        <w:t>1</w:t>
      </w:r>
      <w:r w:rsidR="00F52F2A">
        <w:t>1</w:t>
      </w:r>
      <w:r>
        <w:t xml:space="preserve">) </w:t>
      </w:r>
      <w:r w:rsidR="00F52F2A" w:rsidRPr="00F92374">
        <w:t>индивидуальный учет результатов освоения обучаю</w:t>
      </w:r>
      <w:r w:rsidR="00F52F2A">
        <w:t>щимися образовательных программ</w:t>
      </w:r>
      <w:r w:rsidR="00F52F2A" w:rsidRPr="00F92374">
        <w:t>, а также хранение в архивах информации об этих результатах на бумажных и (или) электронных носителях;</w:t>
      </w:r>
    </w:p>
    <w:p w:rsidR="00454B93" w:rsidRDefault="00454B93" w:rsidP="00454B93">
      <w:pPr>
        <w:pStyle w:val="ConsPlusNormal"/>
        <w:ind w:firstLine="540"/>
        <w:jc w:val="both"/>
      </w:pPr>
      <w:r>
        <w:t>1</w:t>
      </w:r>
      <w:r w:rsidR="00F52F2A">
        <w:t>2</w:t>
      </w:r>
      <w:r>
        <w:t>) использование и совершенствование методов обучения и воспитания, образовательных технологий, электронного обучения;</w:t>
      </w:r>
    </w:p>
    <w:p w:rsidR="00454B93" w:rsidRDefault="00454B93" w:rsidP="00454B93">
      <w:pPr>
        <w:pStyle w:val="ConsPlusNormal"/>
        <w:ind w:firstLine="540"/>
        <w:jc w:val="both"/>
      </w:pPr>
      <w:r>
        <w:t>1</w:t>
      </w:r>
      <w:r w:rsidR="00F52F2A">
        <w:t>3</w:t>
      </w:r>
      <w:r>
        <w:t>) проведение самообследования, обеспечение функционирования внутренней системы оценки качества образования;</w:t>
      </w:r>
    </w:p>
    <w:p w:rsidR="00454B93" w:rsidRDefault="00454B93" w:rsidP="00454B93">
      <w:pPr>
        <w:pStyle w:val="ConsPlusNormal"/>
        <w:ind w:firstLine="540"/>
        <w:jc w:val="both"/>
      </w:pPr>
      <w:r>
        <w:t>1</w:t>
      </w:r>
      <w:r w:rsidR="00F52F2A">
        <w:t>4</w:t>
      </w:r>
      <w:r>
        <w:t>) создание необходимых условий для охраны и укрепления здоровья, о</w:t>
      </w:r>
      <w:r w:rsidR="006A30D6">
        <w:t xml:space="preserve">рганизации питания обучающихся </w:t>
      </w:r>
      <w:r w:rsidR="006A30D6" w:rsidRPr="00406385">
        <w:t>О</w:t>
      </w:r>
      <w:r>
        <w:t>бразовательной организации;</w:t>
      </w:r>
    </w:p>
    <w:p w:rsidR="00454B93" w:rsidRDefault="00F52F2A" w:rsidP="00454B93">
      <w:pPr>
        <w:pStyle w:val="ConsPlusNormal"/>
        <w:ind w:firstLine="540"/>
        <w:jc w:val="both"/>
      </w:pPr>
      <w:r>
        <w:t>15</w:t>
      </w:r>
      <w:r w:rsidR="00454B93">
        <w:t>) содействие деятельности общественных объединений родителей (законных представителей) обучающихся, осуществляемой в Образовательной организации и не запрещенной законодательством Российской Федерации;</w:t>
      </w:r>
    </w:p>
    <w:p w:rsidR="00454B93" w:rsidRDefault="00F52F2A" w:rsidP="00454B93">
      <w:pPr>
        <w:pStyle w:val="ConsPlusNormal"/>
        <w:ind w:firstLine="540"/>
        <w:jc w:val="both"/>
      </w:pPr>
      <w:r>
        <w:t>16</w:t>
      </w:r>
      <w:r w:rsidR="00454B93">
        <w:t>) организация научно-методической работы, в том числе организация и проведение научных и методических конференций, семинаров;</w:t>
      </w:r>
    </w:p>
    <w:p w:rsidR="00454B93" w:rsidRDefault="00F52F2A" w:rsidP="00454B93">
      <w:pPr>
        <w:pStyle w:val="ConsPlusNormal"/>
        <w:ind w:firstLine="540"/>
        <w:jc w:val="both"/>
      </w:pPr>
      <w:r>
        <w:t>17</w:t>
      </w:r>
      <w:r w:rsidR="00454B93">
        <w:t>) обеспечение создания и ведения официального сайта Образовательной организации в информационно-телекоммуникационной сети "Интернет" (далее - сеть Интернет);</w:t>
      </w:r>
    </w:p>
    <w:p w:rsidR="00F52F2A" w:rsidRPr="006434C7" w:rsidRDefault="007D5B80" w:rsidP="00F52F2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18</w:t>
      </w:r>
      <w:r w:rsidR="00F52F2A" w:rsidRPr="006434C7">
        <w:rPr>
          <w:rFonts w:ascii="Times New Roman" w:hAnsi="Times New Roman" w:cs="Times New Roman"/>
          <w:sz w:val="24"/>
          <w:szCs w:val="24"/>
        </w:rPr>
        <w:t>) установление заработной платы работников Образовательной организации, в том числе надбавок и доплат к должностным окладам (ставкам);</w:t>
      </w:r>
    </w:p>
    <w:p w:rsidR="00F52F2A" w:rsidRPr="006434C7" w:rsidRDefault="007D5B80" w:rsidP="00F52F2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19</w:t>
      </w:r>
      <w:r w:rsidR="00F52F2A" w:rsidRPr="006434C7">
        <w:rPr>
          <w:rFonts w:ascii="Times New Roman" w:hAnsi="Times New Roman" w:cs="Times New Roman"/>
          <w:sz w:val="24"/>
          <w:szCs w:val="24"/>
        </w:rPr>
        <w:t>) утверждение режима занятий обучающихся;</w:t>
      </w:r>
    </w:p>
    <w:p w:rsidR="00F52F2A" w:rsidRPr="006434C7" w:rsidRDefault="007D5B80" w:rsidP="00F52F2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20</w:t>
      </w:r>
      <w:r w:rsidR="00F52F2A" w:rsidRPr="006434C7">
        <w:rPr>
          <w:rFonts w:ascii="Times New Roman" w:hAnsi="Times New Roman" w:cs="Times New Roman"/>
          <w:sz w:val="24"/>
          <w:szCs w:val="24"/>
        </w:rPr>
        <w:t>) принятие порядка оформления возникновения, приостановления и прекращения отношений между участниками образовательной деятельности;</w:t>
      </w:r>
    </w:p>
    <w:p w:rsidR="00F52F2A" w:rsidRPr="006434C7" w:rsidRDefault="007D5B80" w:rsidP="00F52F2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21</w:t>
      </w:r>
      <w:r w:rsidR="00F52F2A" w:rsidRPr="006434C7">
        <w:rPr>
          <w:rFonts w:ascii="Times New Roman" w:hAnsi="Times New Roman" w:cs="Times New Roman"/>
          <w:sz w:val="24"/>
          <w:szCs w:val="24"/>
        </w:rPr>
        <w:t>) создание условий для организации охраны здоровья обучающихся в период обучения и воспитания;</w:t>
      </w:r>
    </w:p>
    <w:p w:rsidR="00F52F2A" w:rsidRPr="006434C7" w:rsidRDefault="00F52F2A" w:rsidP="00F52F2A">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28)  содействие деятельности в Образовательной организации общественных (в том числе детских и молодежных) организаций (объединений), не запрещенной законодательством Российской Федерации;</w:t>
      </w:r>
    </w:p>
    <w:p w:rsidR="00F52F2A" w:rsidRPr="006434C7" w:rsidRDefault="00F52F2A" w:rsidP="00F52F2A">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29) содействие деятельности учительских (педагогических) организаций (объединений) и методических объединений;</w:t>
      </w:r>
    </w:p>
    <w:p w:rsidR="00F52F2A" w:rsidRDefault="00F52F2A" w:rsidP="00F52F2A">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30) обеспечение функционирования системы внутреннего мониторинга качества образования в Образовательной организации;</w:t>
      </w:r>
    </w:p>
    <w:p w:rsidR="000D70DB" w:rsidRPr="006434C7" w:rsidRDefault="000D70DB" w:rsidP="00F52F2A">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 создание условий для занятия обучающихся физической культурой и спортом;</w:t>
      </w:r>
    </w:p>
    <w:p w:rsidR="00F52F2A" w:rsidRDefault="000D70DB" w:rsidP="00F52F2A">
      <w:pPr>
        <w:pStyle w:val="ConsPlusNormal"/>
        <w:ind w:firstLine="540"/>
        <w:jc w:val="both"/>
      </w:pPr>
      <w:r>
        <w:t>32</w:t>
      </w:r>
      <w:r w:rsidR="00F52F2A" w:rsidRPr="006434C7">
        <w:t xml:space="preserve">) иные вопросы в соответствии с законодательством </w:t>
      </w:r>
      <w:r w:rsidR="00F52F2A">
        <w:t>Российской Федерации, Волгоградской области, муниципальными правовыми актами органов местного самоуправления Киквидзенского муниципального района Волгоградской области</w:t>
      </w:r>
      <w:r>
        <w:t>;</w:t>
      </w:r>
    </w:p>
    <w:p w:rsidR="007D5B80" w:rsidRPr="00F92374" w:rsidRDefault="00454B93"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3266A3">
        <w:rPr>
          <w:rFonts w:ascii="Times New Roman" w:hAnsi="Times New Roman" w:cs="Times New Roman"/>
        </w:rPr>
        <w:t>1.1</w:t>
      </w:r>
      <w:r w:rsidR="007D5B80" w:rsidRPr="003266A3">
        <w:rPr>
          <w:rFonts w:ascii="Times New Roman" w:hAnsi="Times New Roman" w:cs="Times New Roman"/>
        </w:rPr>
        <w:t>1</w:t>
      </w:r>
      <w:r w:rsidRPr="003266A3">
        <w:rPr>
          <w:rFonts w:ascii="Times New Roman" w:hAnsi="Times New Roman" w:cs="Times New Roman"/>
        </w:rPr>
        <w:t>.</w:t>
      </w:r>
      <w:r>
        <w:t xml:space="preserve"> </w:t>
      </w:r>
      <w:r w:rsidR="007D5B80" w:rsidRPr="00F92374">
        <w:rPr>
          <w:rFonts w:ascii="Times New Roman" w:hAnsi="Times New Roman" w:cs="Times New Roman"/>
          <w:sz w:val="24"/>
          <w:szCs w:val="24"/>
        </w:rPr>
        <w:t>Образовательная организация несет ответственность в установленном законодательством Российской Федерации порядке за</w:t>
      </w:r>
      <w:r w:rsidR="007D5B80">
        <w:rPr>
          <w:rFonts w:ascii="Times New Roman" w:hAnsi="Times New Roman" w:cs="Times New Roman"/>
          <w:sz w:val="24"/>
          <w:szCs w:val="24"/>
        </w:rPr>
        <w:t xml:space="preserve"> невыполнение функций</w:t>
      </w:r>
      <w:r w:rsidR="007D5B80" w:rsidRPr="00F92374">
        <w:rPr>
          <w:rFonts w:ascii="Times New Roman" w:hAnsi="Times New Roman" w:cs="Times New Roman"/>
          <w:sz w:val="24"/>
          <w:szCs w:val="24"/>
        </w:rPr>
        <w:t>, отнесенных к ее компетенции;</w:t>
      </w:r>
    </w:p>
    <w:p w:rsidR="007D5B80"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реализацию не в полном объеме образовательных программ в соответствии с учебным планом</w:t>
      </w:r>
      <w:r>
        <w:rPr>
          <w:rFonts w:ascii="Times New Roman" w:hAnsi="Times New Roman" w:cs="Times New Roman"/>
          <w:sz w:val="24"/>
          <w:szCs w:val="24"/>
        </w:rPr>
        <w:t xml:space="preserve"> и графиком учебного процесса</w:t>
      </w:r>
      <w:r w:rsidRPr="00F92374">
        <w:rPr>
          <w:rFonts w:ascii="Times New Roman" w:hAnsi="Times New Roman" w:cs="Times New Roman"/>
          <w:sz w:val="24"/>
          <w:szCs w:val="24"/>
        </w:rPr>
        <w:t>;</w:t>
      </w:r>
      <w:r>
        <w:rPr>
          <w:rFonts w:ascii="Times New Roman" w:hAnsi="Times New Roman" w:cs="Times New Roman"/>
          <w:sz w:val="24"/>
          <w:szCs w:val="24"/>
        </w:rPr>
        <w:t xml:space="preserve"> </w:t>
      </w:r>
    </w:p>
    <w:p w:rsidR="007D5B80"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качество образования своих выпускников</w:t>
      </w:r>
      <w:r>
        <w:rPr>
          <w:rFonts w:ascii="Times New Roman" w:hAnsi="Times New Roman" w:cs="Times New Roman"/>
          <w:sz w:val="24"/>
          <w:szCs w:val="24"/>
        </w:rPr>
        <w:t>;</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жизнь и зд</w:t>
      </w:r>
      <w:r w:rsidR="006A30D6">
        <w:rPr>
          <w:rFonts w:ascii="Times New Roman" w:hAnsi="Times New Roman" w:cs="Times New Roman"/>
          <w:sz w:val="24"/>
          <w:szCs w:val="24"/>
        </w:rPr>
        <w:t xml:space="preserve">оровье обучающихся, работников </w:t>
      </w:r>
      <w:r w:rsidR="006A30D6" w:rsidRPr="00406385">
        <w:rPr>
          <w:rFonts w:ascii="Times New Roman" w:hAnsi="Times New Roman" w:cs="Times New Roman"/>
          <w:sz w:val="24"/>
          <w:szCs w:val="24"/>
        </w:rPr>
        <w:t>О</w:t>
      </w:r>
      <w:r w:rsidRPr="00F92374">
        <w:rPr>
          <w:rFonts w:ascii="Times New Roman" w:hAnsi="Times New Roman" w:cs="Times New Roman"/>
          <w:sz w:val="24"/>
          <w:szCs w:val="24"/>
        </w:rPr>
        <w:t>бразовательной организации</w:t>
      </w:r>
      <w:r>
        <w:rPr>
          <w:rFonts w:ascii="Times New Roman" w:hAnsi="Times New Roman" w:cs="Times New Roman"/>
          <w:sz w:val="24"/>
          <w:szCs w:val="24"/>
        </w:rPr>
        <w:t xml:space="preserve"> во время </w:t>
      </w:r>
      <w:r w:rsidR="00771287">
        <w:rPr>
          <w:rFonts w:ascii="Times New Roman" w:hAnsi="Times New Roman" w:cs="Times New Roman"/>
          <w:sz w:val="24"/>
          <w:szCs w:val="24"/>
        </w:rPr>
        <w:lastRenderedPageBreak/>
        <w:t>нахождения в образовательной организации</w:t>
      </w:r>
      <w:r w:rsidRPr="00F92374">
        <w:rPr>
          <w:rFonts w:ascii="Times New Roman" w:hAnsi="Times New Roman" w:cs="Times New Roman"/>
          <w:sz w:val="24"/>
          <w:szCs w:val="24"/>
        </w:rPr>
        <w:t>;</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 xml:space="preserve">нарушение прав и свобод обучающихся </w:t>
      </w:r>
      <w:r w:rsidR="006A30D6">
        <w:rPr>
          <w:rFonts w:ascii="Times New Roman" w:hAnsi="Times New Roman" w:cs="Times New Roman"/>
          <w:sz w:val="24"/>
          <w:szCs w:val="24"/>
        </w:rPr>
        <w:t xml:space="preserve">и работников </w:t>
      </w:r>
      <w:r w:rsidR="006A30D6" w:rsidRPr="00406385">
        <w:rPr>
          <w:rFonts w:ascii="Times New Roman" w:hAnsi="Times New Roman" w:cs="Times New Roman"/>
          <w:sz w:val="24"/>
          <w:szCs w:val="24"/>
        </w:rPr>
        <w:t>О</w:t>
      </w:r>
      <w:r>
        <w:rPr>
          <w:rFonts w:ascii="Times New Roman" w:hAnsi="Times New Roman" w:cs="Times New Roman"/>
          <w:sz w:val="24"/>
          <w:szCs w:val="24"/>
        </w:rPr>
        <w:t>бразовательной организации;</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иные действия, предусмотренные законодательством</w:t>
      </w:r>
      <w:r>
        <w:rPr>
          <w:rFonts w:ascii="Times New Roman" w:hAnsi="Times New Roman" w:cs="Times New Roman"/>
          <w:sz w:val="24"/>
          <w:szCs w:val="24"/>
        </w:rPr>
        <w:t xml:space="preserve"> Российской Федерации, Волгоградской области, муниципальными правовыми актами органов местного самоуправления Киквидзенского муниципального района Волгоградской области</w:t>
      </w:r>
      <w:r w:rsidRPr="00F92374">
        <w:rPr>
          <w:rFonts w:ascii="Times New Roman" w:hAnsi="Times New Roman" w:cs="Times New Roman"/>
          <w:sz w:val="24"/>
          <w:szCs w:val="24"/>
        </w:rPr>
        <w:t>.</w:t>
      </w:r>
    </w:p>
    <w:p w:rsidR="00454B93" w:rsidRDefault="003266A3" w:rsidP="007D5B80">
      <w:pPr>
        <w:pStyle w:val="ConsPlusNormal"/>
        <w:ind w:firstLine="540"/>
        <w:jc w:val="both"/>
      </w:pPr>
      <w:r>
        <w:t>1.12</w:t>
      </w:r>
      <w:r w:rsidR="00454B93">
        <w:t>. Образовательная организация обеспечивает открытость и доступность:</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1) информации:</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а) о дате создания О</w:t>
      </w:r>
      <w:r w:rsidR="006A30D6">
        <w:rPr>
          <w:rFonts w:ascii="Times New Roman" w:hAnsi="Times New Roman" w:cs="Times New Roman"/>
          <w:sz w:val="24"/>
          <w:szCs w:val="24"/>
        </w:rPr>
        <w:t xml:space="preserve">бразовательной организации, об </w:t>
      </w:r>
      <w:r w:rsidR="006A30D6" w:rsidRPr="00406385">
        <w:rPr>
          <w:rFonts w:ascii="Times New Roman" w:hAnsi="Times New Roman" w:cs="Times New Roman"/>
          <w:sz w:val="24"/>
          <w:szCs w:val="24"/>
        </w:rPr>
        <w:t>У</w:t>
      </w:r>
      <w:r w:rsidRPr="00F92374">
        <w:rPr>
          <w:rFonts w:ascii="Times New Roman" w:hAnsi="Times New Roman" w:cs="Times New Roman"/>
          <w:sz w:val="24"/>
          <w:szCs w:val="24"/>
        </w:rPr>
        <w:t>чредителе,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б) о структуре и</w:t>
      </w:r>
      <w:r>
        <w:rPr>
          <w:rFonts w:ascii="Times New Roman" w:hAnsi="Times New Roman" w:cs="Times New Roman"/>
          <w:sz w:val="24"/>
          <w:szCs w:val="24"/>
        </w:rPr>
        <w:t xml:space="preserve"> об </w:t>
      </w:r>
      <w:r w:rsidRPr="00F92374">
        <w:rPr>
          <w:rFonts w:ascii="Times New Roman" w:hAnsi="Times New Roman" w:cs="Times New Roman"/>
          <w:sz w:val="24"/>
          <w:szCs w:val="24"/>
        </w:rPr>
        <w:t xml:space="preserve">органах управления </w:t>
      </w:r>
      <w:r w:rsidRPr="00406385">
        <w:rPr>
          <w:rFonts w:ascii="Times New Roman" w:hAnsi="Times New Roman" w:cs="Times New Roman"/>
          <w:sz w:val="24"/>
          <w:szCs w:val="24"/>
        </w:rPr>
        <w:t>О</w:t>
      </w:r>
      <w:r w:rsidRPr="00F92374">
        <w:rPr>
          <w:rFonts w:ascii="Times New Roman" w:hAnsi="Times New Roman" w:cs="Times New Roman"/>
          <w:sz w:val="24"/>
          <w:szCs w:val="24"/>
        </w:rPr>
        <w:t>бразовательной организац</w:t>
      </w:r>
      <w:r w:rsidR="00B503AC">
        <w:rPr>
          <w:rFonts w:ascii="Times New Roman" w:hAnsi="Times New Roman" w:cs="Times New Roman"/>
          <w:sz w:val="24"/>
          <w:szCs w:val="24"/>
        </w:rPr>
        <w:t>ей</w:t>
      </w:r>
      <w:r w:rsidRPr="00F92374">
        <w:rPr>
          <w:rFonts w:ascii="Times New Roman" w:hAnsi="Times New Roman" w:cs="Times New Roman"/>
          <w:sz w:val="24"/>
          <w:szCs w:val="24"/>
        </w:rPr>
        <w:t>;</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w:t>
      </w:r>
      <w:r>
        <w:rPr>
          <w:rFonts w:ascii="Times New Roman" w:hAnsi="Times New Roman" w:cs="Times New Roman"/>
          <w:sz w:val="24"/>
          <w:szCs w:val="24"/>
        </w:rPr>
        <w:t>и</w:t>
      </w:r>
      <w:r w:rsidRPr="00F92374">
        <w:rPr>
          <w:rFonts w:ascii="Times New Roman" w:hAnsi="Times New Roman" w:cs="Times New Roman"/>
          <w:sz w:val="24"/>
          <w:szCs w:val="24"/>
        </w:rPr>
        <w:t>, предусмотренных соответствующей образовательной программой;</w:t>
      </w:r>
    </w:p>
    <w:p w:rsidR="007D5B80" w:rsidRPr="006434C7"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D5B80" w:rsidRPr="006434C7"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д) о языках образования;</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D5B80"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к) о поступлении финансовых и материальных средств и об их расходовании по итогам финансового года;</w:t>
      </w:r>
    </w:p>
    <w:p w:rsidR="007D5B80" w:rsidRPr="006434C7"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бюджета субъекта  в Российской Федерации, местных бюджетов, по договорам об образовании за счет средств физических и (или) юридических лиц.</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2) копий:</w:t>
      </w:r>
    </w:p>
    <w:p w:rsidR="007D5B80" w:rsidRPr="00F92374" w:rsidRDefault="00B7461B" w:rsidP="007D5B80">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а) У</w:t>
      </w:r>
      <w:r w:rsidR="007D5B80" w:rsidRPr="00F92374">
        <w:rPr>
          <w:rFonts w:ascii="Times New Roman" w:hAnsi="Times New Roman" w:cs="Times New Roman"/>
          <w:sz w:val="24"/>
          <w:szCs w:val="24"/>
        </w:rPr>
        <w:t>става Образовательной организации;</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б) лицензии на осуществление образовательной деятельности (с приложениями);</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в) свидетельства о государственной аккредитации (с приложениями);</w:t>
      </w:r>
    </w:p>
    <w:p w:rsidR="007D5B80" w:rsidRPr="006434C7"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r>
        <w:rPr>
          <w:rFonts w:ascii="Times New Roman" w:hAnsi="Times New Roman" w:cs="Times New Roman"/>
          <w:sz w:val="24"/>
          <w:szCs w:val="24"/>
        </w:rPr>
        <w:t xml:space="preserve"> </w:t>
      </w:r>
      <w:r w:rsidRPr="00F92374">
        <w:rPr>
          <w:rFonts w:ascii="Times New Roman" w:hAnsi="Times New Roman" w:cs="Times New Roman"/>
          <w:sz w:val="24"/>
          <w:szCs w:val="24"/>
        </w:rPr>
        <w:t xml:space="preserve">или </w:t>
      </w:r>
      <w:r w:rsidRPr="006434C7">
        <w:rPr>
          <w:rFonts w:ascii="Times New Roman" w:hAnsi="Times New Roman" w:cs="Times New Roman"/>
          <w:sz w:val="24"/>
          <w:szCs w:val="24"/>
        </w:rPr>
        <w:t>бюджетной сметы Образовательной организации;</w:t>
      </w:r>
    </w:p>
    <w:p w:rsidR="007D5B80" w:rsidRPr="006434C7"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 xml:space="preserve">д) локальных нормативных актов, предусмотренных </w:t>
      </w:r>
      <w:hyperlink r:id="rId9" w:history="1">
        <w:r w:rsidRPr="006434C7">
          <w:rPr>
            <w:rFonts w:ascii="Times New Roman" w:hAnsi="Times New Roman" w:cs="Times New Roman"/>
            <w:sz w:val="24"/>
            <w:szCs w:val="24"/>
          </w:rPr>
          <w:t>частью 2 статьи 30</w:t>
        </w:r>
      </w:hyperlink>
      <w:r w:rsidRPr="006434C7">
        <w:rPr>
          <w:rFonts w:ascii="Times New Roman" w:hAnsi="Times New Roman" w:cs="Times New Roman"/>
          <w:sz w:val="24"/>
          <w:szCs w:val="24"/>
        </w:rPr>
        <w:t xml:space="preserve"> Федерального закона</w:t>
      </w:r>
      <w:r w:rsidR="008F78BC">
        <w:rPr>
          <w:rFonts w:ascii="Times New Roman" w:hAnsi="Times New Roman" w:cs="Times New Roman"/>
          <w:sz w:val="24"/>
          <w:szCs w:val="24"/>
        </w:rPr>
        <w:t xml:space="preserve"> от 29.12.2012 года № 273  «</w:t>
      </w:r>
      <w:r w:rsidRPr="006434C7">
        <w:rPr>
          <w:rFonts w:ascii="Times New Roman" w:hAnsi="Times New Roman" w:cs="Times New Roman"/>
          <w:sz w:val="24"/>
          <w:szCs w:val="24"/>
        </w:rPr>
        <w:t>Об образовании в Российской Федерации</w:t>
      </w:r>
      <w:r w:rsidR="008F78BC">
        <w:rPr>
          <w:rFonts w:ascii="Times New Roman" w:hAnsi="Times New Roman" w:cs="Times New Roman"/>
          <w:sz w:val="24"/>
          <w:szCs w:val="24"/>
        </w:rPr>
        <w:t>»</w:t>
      </w:r>
      <w:r w:rsidRPr="006434C7">
        <w:rPr>
          <w:rFonts w:ascii="Times New Roman" w:hAnsi="Times New Roman" w:cs="Times New Roman"/>
          <w:sz w:val="24"/>
          <w:szCs w:val="24"/>
        </w:rPr>
        <w:t>, правил внутреннего распорядка обучающихся, правил внутреннего трудового распорядка, коллективного договора;</w:t>
      </w:r>
    </w:p>
    <w:p w:rsidR="007D5B80" w:rsidRDefault="007D5B80" w:rsidP="007D5B80">
      <w:pPr>
        <w:pStyle w:val="ConsPlusNormal"/>
        <w:ind w:firstLine="540"/>
        <w:jc w:val="both"/>
      </w:pPr>
      <w:r>
        <w:t>е)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D5B80" w:rsidRDefault="007D5B80" w:rsidP="007D5B80">
      <w:pPr>
        <w:pStyle w:val="ConsPlusNormal"/>
        <w:ind w:firstLine="540"/>
        <w:jc w:val="both"/>
      </w:pPr>
      <w:r>
        <w:lastRenderedPageBreak/>
        <w:t>ж)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7D5B80" w:rsidRDefault="007D5B80" w:rsidP="007D5B80">
      <w:pPr>
        <w:pStyle w:val="ConsPlusNormal"/>
        <w:ind w:firstLine="540"/>
        <w:jc w:val="both"/>
      </w:pPr>
      <w:r>
        <w:t>з) предписаний органов, осуществляющих государственный контроль (надзор) в сфере образования, отчетов об исполнении таких предписаний;</w:t>
      </w:r>
    </w:p>
    <w:p w:rsidR="007D5B80" w:rsidRPr="00F92374" w:rsidRDefault="007D5B80" w:rsidP="007D5B8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5B80" w:rsidRPr="006434C7" w:rsidRDefault="008235A8" w:rsidP="007D5B80">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w:t>
      </w:r>
      <w:r w:rsidR="007D5B80" w:rsidRPr="006434C7">
        <w:rPr>
          <w:rFonts w:ascii="Times New Roman" w:hAnsi="Times New Roman" w:cs="Times New Roman"/>
          <w:sz w:val="24"/>
          <w:szCs w:val="24"/>
        </w:rPr>
        <w:t>)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r w:rsidR="007D5B80">
        <w:rPr>
          <w:rFonts w:ascii="Times New Roman" w:hAnsi="Times New Roman" w:cs="Times New Roman"/>
          <w:sz w:val="24"/>
          <w:szCs w:val="24"/>
        </w:rPr>
        <w:t>,</w:t>
      </w:r>
      <w:r w:rsidR="007D5B80" w:rsidRPr="006434C7">
        <w:rPr>
          <w:rFonts w:ascii="Times New Roman" w:hAnsi="Times New Roman" w:cs="Times New Roman"/>
          <w:sz w:val="24"/>
          <w:szCs w:val="24"/>
        </w:rPr>
        <w:t xml:space="preserve">  законода</w:t>
      </w:r>
      <w:r w:rsidR="007D5B80">
        <w:rPr>
          <w:rFonts w:ascii="Times New Roman" w:hAnsi="Times New Roman" w:cs="Times New Roman"/>
          <w:sz w:val="24"/>
          <w:szCs w:val="24"/>
        </w:rPr>
        <w:t>тельством Волгоградской области,</w:t>
      </w:r>
      <w:r w:rsidR="007D5B80" w:rsidRPr="006434C7">
        <w:rPr>
          <w:rFonts w:ascii="Times New Roman" w:hAnsi="Times New Roman" w:cs="Times New Roman"/>
          <w:sz w:val="24"/>
          <w:szCs w:val="24"/>
        </w:rPr>
        <w:t xml:space="preserve"> </w:t>
      </w:r>
      <w:r w:rsidR="009E398D">
        <w:rPr>
          <w:rFonts w:ascii="Times New Roman" w:hAnsi="Times New Roman" w:cs="Times New Roman"/>
          <w:sz w:val="24"/>
          <w:szCs w:val="24"/>
        </w:rPr>
        <w:t>нормативными правовыми актами органов местного самоуправления Киквидзенского района Волгоградской области.</w:t>
      </w:r>
    </w:p>
    <w:p w:rsidR="00454B93" w:rsidRDefault="00454B93" w:rsidP="00454B93">
      <w:pPr>
        <w:pStyle w:val="ConsPlusNormal"/>
        <w:ind w:firstLine="540"/>
        <w:jc w:val="both"/>
      </w:pPr>
      <w:r>
        <w:t>Информация и документы, указанные в настоящем пункте,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
    <w:p w:rsidR="00454B93" w:rsidRDefault="00296D98" w:rsidP="00454B93">
      <w:pPr>
        <w:pStyle w:val="ConsPlusNormal"/>
        <w:ind w:firstLine="540"/>
        <w:jc w:val="both"/>
      </w:pPr>
      <w:r>
        <w:t>1.13</w:t>
      </w:r>
      <w:r w:rsidR="00454B93">
        <w:t>. Структура Образовательной организации:</w:t>
      </w:r>
    </w:p>
    <w:p w:rsidR="00454B93" w:rsidRDefault="00454B93" w:rsidP="00454B93">
      <w:pPr>
        <w:pStyle w:val="ConsPlusNormal"/>
        <w:ind w:firstLine="540"/>
        <w:jc w:val="both"/>
      </w:pPr>
      <w:r>
        <w:t>Образовательная организация самостоятельна в формировании своей структуры, если иное не установлено федеральными законами.</w:t>
      </w:r>
    </w:p>
    <w:p w:rsidR="00454B93" w:rsidRDefault="00454B93" w:rsidP="00454B93">
      <w:pPr>
        <w:pStyle w:val="ConsPlusNormal"/>
        <w:jc w:val="both"/>
      </w:pPr>
    </w:p>
    <w:p w:rsidR="00454B93" w:rsidRDefault="00454B93" w:rsidP="00454B93">
      <w:pPr>
        <w:pStyle w:val="ConsPlusNormal"/>
        <w:jc w:val="center"/>
        <w:outlineLvl w:val="0"/>
      </w:pPr>
      <w:r>
        <w:t>2. Предмет, цели и виды деятельности</w:t>
      </w:r>
    </w:p>
    <w:p w:rsidR="00454B93" w:rsidRDefault="00454B93" w:rsidP="00454B93">
      <w:pPr>
        <w:pStyle w:val="ConsPlusNormal"/>
        <w:jc w:val="center"/>
      </w:pPr>
      <w:r>
        <w:t>Образовательной организации</w:t>
      </w:r>
    </w:p>
    <w:p w:rsidR="00454B93" w:rsidRDefault="00454B93" w:rsidP="00454B93">
      <w:pPr>
        <w:pStyle w:val="ConsPlusNormal"/>
        <w:jc w:val="both"/>
      </w:pPr>
    </w:p>
    <w:p w:rsidR="00454B93" w:rsidRDefault="00454B93" w:rsidP="00454B93">
      <w:pPr>
        <w:pStyle w:val="ConsPlusNormal"/>
        <w:ind w:firstLine="540"/>
        <w:jc w:val="both"/>
      </w:pPr>
      <w:r>
        <w:t>2.1. Образовательная организация осуществляет свою деятельность в соответствии с предметом и целями деятельности путем выполнения работ, оказания услуг в сфере образования.</w:t>
      </w:r>
    </w:p>
    <w:p w:rsidR="00454B93" w:rsidRDefault="00454B93" w:rsidP="0079543C">
      <w:pPr>
        <w:pStyle w:val="ConsPlusNormal"/>
        <w:ind w:firstLine="540"/>
        <w:jc w:val="both"/>
      </w:pPr>
      <w:r>
        <w:t xml:space="preserve">2.2. </w:t>
      </w:r>
      <w:r w:rsidR="0079543C" w:rsidRPr="00087D75">
        <w:t xml:space="preserve">Предметом деятельности Образовательной организации является реализация </w:t>
      </w:r>
      <w:r w:rsidR="0079543C">
        <w:t>обще</w:t>
      </w:r>
      <w:r w:rsidR="0079543C" w:rsidRPr="00087D75">
        <w:t xml:space="preserve">образовательных программ </w:t>
      </w:r>
      <w:r w:rsidR="00771287">
        <w:t xml:space="preserve">дошкольного образования, присмотр и уход за обучающимися. </w:t>
      </w:r>
    </w:p>
    <w:p w:rsidR="00454B93" w:rsidRDefault="00454B93" w:rsidP="00454B93">
      <w:pPr>
        <w:pStyle w:val="ConsPlusNormal"/>
        <w:ind w:firstLine="540"/>
        <w:jc w:val="both"/>
      </w:pPr>
      <w:r>
        <w:t>2.3. Основной целью Образовательной организации являются:</w:t>
      </w:r>
    </w:p>
    <w:p w:rsidR="0079543C" w:rsidRPr="0079543C" w:rsidRDefault="0079543C" w:rsidP="0079543C">
      <w:pPr>
        <w:autoSpaceDE w:val="0"/>
        <w:autoSpaceDN w:val="0"/>
        <w:adjustRightInd w:val="0"/>
        <w:spacing w:after="0" w:line="240" w:lineRule="auto"/>
        <w:ind w:firstLine="540"/>
        <w:rPr>
          <w:rFonts w:ascii="Times New Roman" w:eastAsiaTheme="minorHAnsi" w:hAnsi="Times New Roman" w:cs="Times New Roman"/>
          <w:sz w:val="24"/>
          <w:szCs w:val="24"/>
        </w:rPr>
      </w:pPr>
      <w:r w:rsidRPr="0079543C">
        <w:rPr>
          <w:rFonts w:ascii="Times New Roman" w:eastAsiaTheme="minorHAnsi" w:hAnsi="Times New Roman" w:cs="Times New Roman"/>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54B93" w:rsidRDefault="00454B93" w:rsidP="00454B93">
      <w:pPr>
        <w:pStyle w:val="ConsPlusNormal"/>
        <w:ind w:firstLine="540"/>
        <w:jc w:val="both"/>
      </w:pPr>
      <w:r>
        <w:t>2.4. Образовательная организация в соответствии с основной целью осуществляет следующие виды деятельности:</w:t>
      </w:r>
    </w:p>
    <w:p w:rsidR="00454B93" w:rsidRDefault="006A30D6" w:rsidP="00454B93">
      <w:pPr>
        <w:pStyle w:val="ConsPlusNormal"/>
        <w:ind w:firstLine="540"/>
        <w:jc w:val="both"/>
      </w:pPr>
      <w:r w:rsidRPr="008236B3">
        <w:t>-д</w:t>
      </w:r>
      <w:r w:rsidR="008236B3">
        <w:t>ошкольное образование;</w:t>
      </w:r>
    </w:p>
    <w:p w:rsidR="008236B3" w:rsidRDefault="008236B3" w:rsidP="00454B93">
      <w:pPr>
        <w:pStyle w:val="ConsPlusNormal"/>
        <w:ind w:firstLine="540"/>
        <w:jc w:val="both"/>
      </w:pPr>
      <w:r>
        <w:t>-деятельность столовых при предприятиях и учреждениях и поставка продукции общественного питания.</w:t>
      </w:r>
    </w:p>
    <w:p w:rsidR="00454B93" w:rsidRDefault="00454B93" w:rsidP="00454B93">
      <w:pPr>
        <w:pStyle w:val="ConsPlusNormal"/>
        <w:ind w:firstLine="540"/>
        <w:jc w:val="both"/>
      </w:pPr>
      <w:r>
        <w:t xml:space="preserve">2.5. </w:t>
      </w:r>
      <w:r w:rsidR="0079543C">
        <w:t xml:space="preserve">Муниципальное </w:t>
      </w:r>
      <w:r>
        <w:t>задание для Образовательной организации в соответствии с основными видами деятельности формирует и утверждает Учредитель.</w:t>
      </w:r>
    </w:p>
    <w:p w:rsidR="00454B93" w:rsidRDefault="00454B93" w:rsidP="00454B93">
      <w:pPr>
        <w:pStyle w:val="ConsPlusNormal"/>
        <w:ind w:firstLine="540"/>
        <w:jc w:val="both"/>
      </w:pPr>
      <w:r>
        <w:t xml:space="preserve">2.6. Образовательная организация не вправе отказаться от выполнения </w:t>
      </w:r>
      <w:r w:rsidR="0079543C">
        <w:t>муниципального</w:t>
      </w:r>
      <w:r>
        <w:t xml:space="preserve"> задания.</w:t>
      </w:r>
    </w:p>
    <w:p w:rsidR="00454B93" w:rsidRDefault="00454B93" w:rsidP="00454B93">
      <w:pPr>
        <w:pStyle w:val="ConsPlusNormal"/>
        <w:ind w:firstLine="540"/>
        <w:jc w:val="both"/>
      </w:pPr>
      <w:r>
        <w:t xml:space="preserve">2.7. Уменьшение объема субсидии, предоставленной на выполнение </w:t>
      </w:r>
      <w:r w:rsidR="0079543C">
        <w:t>муниципального</w:t>
      </w:r>
      <w:r>
        <w:t xml:space="preserve"> задания, в течение срока его выполнения осуществляется только при соответствующем изменении </w:t>
      </w:r>
      <w:r w:rsidR="00D71AD4">
        <w:t>муниципального</w:t>
      </w:r>
      <w:r>
        <w:t xml:space="preserve"> задания.</w:t>
      </w:r>
    </w:p>
    <w:p w:rsidR="00454B93" w:rsidRDefault="00454B93" w:rsidP="00454B93">
      <w:pPr>
        <w:pStyle w:val="ConsPlusNormal"/>
        <w:ind w:firstLine="540"/>
        <w:jc w:val="both"/>
      </w:pPr>
      <w:r>
        <w:t xml:space="preserve">2.8. Финансовое обеспечение выполнения </w:t>
      </w:r>
      <w:r w:rsidR="0079543C">
        <w:t xml:space="preserve">муниципального </w:t>
      </w:r>
      <w:r>
        <w:t xml:space="preserve">задания осуществляется с учетом расходов на содержание недвижимого имущества и особо ценного движимого имущества, закрепленного за Образовательной организацией Учредителем или </w:t>
      </w:r>
      <w:r>
        <w:lastRenderedPageBreak/>
        <w:t>приобретенного Образовательной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Образовательной организации, перечень которых определяется Учредителем.</w:t>
      </w:r>
    </w:p>
    <w:p w:rsidR="00454B93" w:rsidRDefault="00454B93" w:rsidP="00454B93">
      <w:pPr>
        <w:pStyle w:val="ConsPlusNormal"/>
        <w:ind w:firstLine="540"/>
        <w:jc w:val="both"/>
      </w:pPr>
      <w:r>
        <w:t>Финансовое обеспечение основных видов деятельности Образовательной организации осуществляется в виде субсидий из бюджета</w:t>
      </w:r>
      <w:r w:rsidR="0079543C">
        <w:t xml:space="preserve"> Киквидзенского муниципального района Волгоградской области</w:t>
      </w:r>
      <w:r>
        <w:t xml:space="preserve"> и иных не запрещенных действующим законодательством источников.</w:t>
      </w:r>
    </w:p>
    <w:p w:rsidR="00454B93" w:rsidRDefault="00454B93" w:rsidP="00454B93">
      <w:pPr>
        <w:pStyle w:val="ConsPlusNormal"/>
        <w:jc w:val="both"/>
      </w:pPr>
    </w:p>
    <w:p w:rsidR="00454B93" w:rsidRDefault="00454B93" w:rsidP="00454B93">
      <w:pPr>
        <w:pStyle w:val="ConsPlusNormal"/>
        <w:jc w:val="center"/>
        <w:outlineLvl w:val="0"/>
      </w:pPr>
      <w:r>
        <w:t>3. Организация образовательного процесса</w:t>
      </w:r>
    </w:p>
    <w:p w:rsidR="00D80417" w:rsidRPr="00D80417" w:rsidRDefault="00D80417" w:rsidP="00D80417">
      <w:pPr>
        <w:pStyle w:val="ConsPlusNonformat"/>
        <w:jc w:val="both"/>
        <w:rPr>
          <w:rFonts w:ascii="Times New Roman" w:hAnsi="Times New Roman" w:cs="Times New Roman"/>
          <w:sz w:val="24"/>
          <w:szCs w:val="24"/>
        </w:rPr>
      </w:pPr>
    </w:p>
    <w:p w:rsidR="00454B93" w:rsidRPr="00995294" w:rsidRDefault="00D80417" w:rsidP="00D80417">
      <w:pPr>
        <w:pStyle w:val="ConsPlusNormal"/>
        <w:ind w:firstLine="540"/>
        <w:jc w:val="both"/>
      </w:pPr>
      <w:r>
        <w:rPr>
          <w:lang w:eastAsia="ru-RU"/>
        </w:rPr>
        <w:t>3.1.</w:t>
      </w:r>
      <w:r w:rsidRPr="00995294">
        <w:rPr>
          <w:lang w:eastAsia="ru-RU"/>
        </w:rPr>
        <w:t xml:space="preserve">Содержание образовательного процесса в Образовательной организации определяется образовательной программой дошкольного образования, разрабатываемой, </w:t>
      </w:r>
      <w:r w:rsidR="000D70DB">
        <w:rPr>
          <w:lang w:eastAsia="ru-RU"/>
        </w:rPr>
        <w:t>утверждаемой</w:t>
      </w:r>
      <w:r w:rsidRPr="00995294">
        <w:rPr>
          <w:lang w:eastAsia="ru-RU"/>
        </w:rPr>
        <w:t xml:space="preserve"> и реализуемой им самостоятельно в соответствии с федеральным государственным  образовательным стандартом</w:t>
      </w:r>
      <w:r w:rsidR="000D70DB">
        <w:rPr>
          <w:lang w:eastAsia="ru-RU"/>
        </w:rPr>
        <w:t xml:space="preserve"> дошкольного образования</w:t>
      </w:r>
      <w:r w:rsidRPr="00995294">
        <w:rPr>
          <w:lang w:eastAsia="ru-RU"/>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учетом особенностей психофизического развития и возможностей</w:t>
      </w:r>
      <w:r w:rsidR="00A243CC">
        <w:rPr>
          <w:lang w:eastAsia="ru-RU"/>
        </w:rPr>
        <w:t xml:space="preserve"> обучающихся</w:t>
      </w:r>
      <w:r w:rsidR="00995294">
        <w:rPr>
          <w:lang w:eastAsia="ru-RU"/>
        </w:rPr>
        <w:t>.</w:t>
      </w:r>
    </w:p>
    <w:p w:rsidR="00136C0D" w:rsidRDefault="00454B93" w:rsidP="00136C0D">
      <w:pPr>
        <w:pStyle w:val="ConsPlusNonformat"/>
        <w:jc w:val="both"/>
        <w:rPr>
          <w:rFonts w:ascii="Times New Roman" w:hAnsi="Times New Roman" w:cs="Times New Roman"/>
          <w:sz w:val="24"/>
          <w:szCs w:val="24"/>
        </w:rPr>
      </w:pPr>
      <w:r w:rsidRPr="004727CD">
        <w:rPr>
          <w:rFonts w:ascii="Times New Roman" w:hAnsi="Times New Roman" w:cs="Times New Roman"/>
          <w:sz w:val="24"/>
          <w:szCs w:val="24"/>
        </w:rPr>
        <w:t xml:space="preserve">    </w:t>
      </w:r>
      <w:r w:rsidR="00136C0D">
        <w:rPr>
          <w:rFonts w:ascii="Times New Roman" w:hAnsi="Times New Roman" w:cs="Times New Roman"/>
          <w:sz w:val="24"/>
          <w:szCs w:val="24"/>
        </w:rPr>
        <w:t xml:space="preserve">  </w:t>
      </w:r>
      <w:r w:rsidR="00D80417">
        <w:rPr>
          <w:rFonts w:ascii="Times New Roman" w:hAnsi="Times New Roman" w:cs="Times New Roman"/>
          <w:sz w:val="24"/>
          <w:szCs w:val="24"/>
        </w:rPr>
        <w:t xml:space="preserve"> </w:t>
      </w:r>
      <w:r w:rsidR="00136C0D">
        <w:rPr>
          <w:rFonts w:ascii="Times New Roman" w:hAnsi="Times New Roman" w:cs="Times New Roman"/>
          <w:sz w:val="24"/>
          <w:szCs w:val="24"/>
        </w:rPr>
        <w:t xml:space="preserve"> 3.2.   </w:t>
      </w:r>
      <w:r w:rsidRPr="004727CD">
        <w:rPr>
          <w:rFonts w:ascii="Times New Roman" w:hAnsi="Times New Roman" w:cs="Times New Roman"/>
          <w:sz w:val="24"/>
          <w:szCs w:val="24"/>
        </w:rPr>
        <w:t xml:space="preserve">Обучение     в    Образовательной    организации    </w:t>
      </w:r>
      <w:r w:rsidR="000D70DB">
        <w:rPr>
          <w:rFonts w:ascii="Times New Roman" w:hAnsi="Times New Roman" w:cs="Times New Roman"/>
          <w:sz w:val="24"/>
          <w:szCs w:val="24"/>
        </w:rPr>
        <w:t>осуществляется</w:t>
      </w:r>
      <w:r w:rsidR="004727CD">
        <w:rPr>
          <w:rFonts w:ascii="Times New Roman" w:hAnsi="Times New Roman" w:cs="Times New Roman"/>
          <w:sz w:val="24"/>
          <w:szCs w:val="24"/>
        </w:rPr>
        <w:t xml:space="preserve"> </w:t>
      </w:r>
      <w:r w:rsidR="0079543C" w:rsidRPr="004727CD">
        <w:rPr>
          <w:rFonts w:ascii="Times New Roman" w:hAnsi="Times New Roman" w:cs="Times New Roman"/>
          <w:sz w:val="24"/>
          <w:szCs w:val="24"/>
        </w:rPr>
        <w:t>в очной</w:t>
      </w:r>
      <w:r w:rsidR="004727CD" w:rsidRPr="004727CD">
        <w:rPr>
          <w:rFonts w:ascii="Times New Roman" w:hAnsi="Times New Roman" w:cs="Times New Roman"/>
          <w:sz w:val="24"/>
          <w:szCs w:val="24"/>
        </w:rPr>
        <w:t xml:space="preserve"> форме. </w:t>
      </w:r>
      <w:r w:rsidRPr="004727CD">
        <w:rPr>
          <w:rFonts w:ascii="Times New Roman" w:hAnsi="Times New Roman" w:cs="Times New Roman"/>
          <w:sz w:val="24"/>
          <w:szCs w:val="24"/>
        </w:rPr>
        <w:t>Продолжительность обучения</w:t>
      </w:r>
      <w:r w:rsidR="004727CD">
        <w:rPr>
          <w:rFonts w:ascii="Times New Roman" w:hAnsi="Times New Roman" w:cs="Times New Roman"/>
          <w:sz w:val="24"/>
          <w:szCs w:val="24"/>
        </w:rPr>
        <w:t xml:space="preserve"> </w:t>
      </w:r>
      <w:r w:rsidRPr="004727CD">
        <w:rPr>
          <w:rFonts w:ascii="Times New Roman" w:hAnsi="Times New Roman" w:cs="Times New Roman"/>
          <w:sz w:val="24"/>
          <w:szCs w:val="24"/>
        </w:rPr>
        <w:t>определяется основными образовательными программами и учебными планами.</w:t>
      </w:r>
    </w:p>
    <w:p w:rsidR="00A243CC" w:rsidRDefault="00A243CC" w:rsidP="00A243C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3.3. Образовательная  организация реализует основные образовательные программы дошкольного образования в соответствии с федеральными государственными образовательными стандартами дошкольного образования.</w:t>
      </w:r>
    </w:p>
    <w:p w:rsidR="00136C0D" w:rsidRDefault="00136C0D" w:rsidP="00136C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36C0D">
        <w:rPr>
          <w:sz w:val="24"/>
          <w:szCs w:val="24"/>
        </w:rPr>
        <w:t xml:space="preserve"> </w:t>
      </w:r>
    </w:p>
    <w:p w:rsidR="00454B93" w:rsidRPr="0016295E" w:rsidRDefault="00D80417" w:rsidP="00454B93">
      <w:pPr>
        <w:pStyle w:val="ConsPlusNormal"/>
        <w:jc w:val="both"/>
        <w:rPr>
          <w:b/>
        </w:rPr>
      </w:pPr>
      <w:r>
        <w:rPr>
          <w:b/>
        </w:rPr>
        <w:t xml:space="preserve"> </w:t>
      </w:r>
    </w:p>
    <w:p w:rsidR="00454B93" w:rsidRDefault="00454B93" w:rsidP="00454B93">
      <w:pPr>
        <w:pStyle w:val="ConsPlusNormal"/>
        <w:jc w:val="center"/>
        <w:outlineLvl w:val="0"/>
      </w:pPr>
      <w:r>
        <w:t>4. Учредитель</w:t>
      </w:r>
    </w:p>
    <w:p w:rsidR="00454B93" w:rsidRDefault="00454B93" w:rsidP="00454B93">
      <w:pPr>
        <w:pStyle w:val="ConsPlusNormal"/>
        <w:jc w:val="both"/>
      </w:pPr>
    </w:p>
    <w:p w:rsidR="00E5666A" w:rsidRPr="006434C7" w:rsidRDefault="00454B93" w:rsidP="00E5666A">
      <w:pPr>
        <w:widowControl w:val="0"/>
        <w:autoSpaceDE w:val="0"/>
        <w:autoSpaceDN w:val="0"/>
        <w:adjustRightInd w:val="0"/>
        <w:spacing w:after="0" w:line="240" w:lineRule="auto"/>
        <w:ind w:firstLine="540"/>
        <w:rPr>
          <w:rFonts w:ascii="Times New Roman" w:hAnsi="Times New Roman" w:cs="Times New Roman"/>
          <w:sz w:val="24"/>
          <w:szCs w:val="24"/>
        </w:rPr>
      </w:pPr>
      <w:r w:rsidRPr="000856B9">
        <w:rPr>
          <w:rFonts w:ascii="Times New Roman" w:hAnsi="Times New Roman" w:cs="Times New Roman"/>
        </w:rPr>
        <w:t>4.1.</w:t>
      </w:r>
      <w:r>
        <w:t xml:space="preserve"> </w:t>
      </w:r>
      <w:r w:rsidR="00E5666A" w:rsidRPr="006434C7">
        <w:rPr>
          <w:rFonts w:ascii="Times New Roman" w:hAnsi="Times New Roman" w:cs="Times New Roman"/>
          <w:sz w:val="24"/>
          <w:szCs w:val="24"/>
        </w:rPr>
        <w:t>Учредителем Образовательной организации является</w:t>
      </w:r>
      <w:r w:rsidR="000D70DB">
        <w:rPr>
          <w:rFonts w:ascii="Times New Roman" w:hAnsi="Times New Roman" w:cs="Times New Roman"/>
          <w:sz w:val="24"/>
          <w:szCs w:val="24"/>
        </w:rPr>
        <w:t xml:space="preserve"> муниципальное образование - </w:t>
      </w:r>
      <w:r w:rsidR="00E5666A" w:rsidRPr="006434C7">
        <w:rPr>
          <w:rFonts w:ascii="Times New Roman" w:hAnsi="Times New Roman" w:cs="Times New Roman"/>
          <w:sz w:val="24"/>
          <w:szCs w:val="24"/>
        </w:rPr>
        <w:t xml:space="preserve"> Киквидзенский муниципальный район Волгоградской области. Функции и полномочия Учредителя осуществляются </w:t>
      </w:r>
      <w:r w:rsidR="00E5666A">
        <w:rPr>
          <w:rFonts w:ascii="Times New Roman" w:hAnsi="Times New Roman" w:cs="Times New Roman"/>
          <w:sz w:val="24"/>
          <w:szCs w:val="24"/>
        </w:rPr>
        <w:t>О</w:t>
      </w:r>
      <w:r w:rsidR="00E5666A" w:rsidRPr="006434C7">
        <w:rPr>
          <w:rFonts w:ascii="Times New Roman" w:hAnsi="Times New Roman" w:cs="Times New Roman"/>
          <w:sz w:val="24"/>
          <w:szCs w:val="24"/>
        </w:rPr>
        <w:t xml:space="preserve">тделом по образованию </w:t>
      </w:r>
      <w:r w:rsidR="00E5666A">
        <w:rPr>
          <w:rFonts w:ascii="Times New Roman" w:hAnsi="Times New Roman" w:cs="Times New Roman"/>
          <w:sz w:val="24"/>
          <w:szCs w:val="24"/>
        </w:rPr>
        <w:t>А</w:t>
      </w:r>
      <w:r w:rsidR="00E5666A" w:rsidRPr="006434C7">
        <w:rPr>
          <w:rFonts w:ascii="Times New Roman" w:hAnsi="Times New Roman" w:cs="Times New Roman"/>
          <w:sz w:val="24"/>
          <w:szCs w:val="24"/>
        </w:rPr>
        <w:t>дминистрации Киквидзенского муниципального района Волгоградской области.</w:t>
      </w:r>
    </w:p>
    <w:p w:rsidR="00454B93" w:rsidRDefault="00454B93" w:rsidP="00454B93">
      <w:pPr>
        <w:pStyle w:val="ConsPlusNormal"/>
        <w:ind w:firstLine="540"/>
        <w:jc w:val="both"/>
      </w:pPr>
      <w:r>
        <w:t>4.2. Учредитель:</w:t>
      </w:r>
    </w:p>
    <w:p w:rsidR="00454B93" w:rsidRDefault="00D569C3" w:rsidP="00454B93">
      <w:pPr>
        <w:pStyle w:val="ConsPlusNormal"/>
        <w:ind w:firstLine="540"/>
        <w:jc w:val="both"/>
      </w:pPr>
      <w:r>
        <w:t xml:space="preserve">а) утверждает </w:t>
      </w:r>
      <w:r w:rsidRPr="00D569C3">
        <w:rPr>
          <w:b/>
        </w:rPr>
        <w:t>У</w:t>
      </w:r>
      <w:r w:rsidR="00454B93">
        <w:t>став Образовательной организации, а также вносимые в него изменения;</w:t>
      </w:r>
    </w:p>
    <w:p w:rsidR="00454B93" w:rsidRDefault="00454B93" w:rsidP="00454B93">
      <w:pPr>
        <w:pStyle w:val="ConsPlusNormal"/>
        <w:ind w:firstLine="540"/>
        <w:jc w:val="both"/>
      </w:pPr>
      <w:r>
        <w:t>б) выполняет функции и полномочия Учредителя Образовательной организации при ее создании, реорганизации, изменении типа и ликвидации, утверждает передаточный акт или разделительный баланс, промежуточный и окончательный ликвидационный баланс, назначает ликвидационную комиссию;</w:t>
      </w:r>
    </w:p>
    <w:p w:rsidR="00454B93" w:rsidRPr="00D80417" w:rsidRDefault="00454B93" w:rsidP="00454B93">
      <w:pPr>
        <w:pStyle w:val="ConsPlusNormal"/>
        <w:ind w:firstLine="540"/>
        <w:jc w:val="both"/>
        <w:rPr>
          <w:u w:val="single"/>
        </w:rPr>
      </w:pPr>
      <w:r>
        <w:t xml:space="preserve">в) назначает </w:t>
      </w:r>
      <w:r w:rsidR="009E398D">
        <w:t>заведующего</w:t>
      </w:r>
      <w:r>
        <w:t xml:space="preserve"> Образовательной организации и прекращает его полномочия, а также заключает, изменяет и ра</w:t>
      </w:r>
      <w:r w:rsidR="00995294">
        <w:t>сторгает трудовой договор с ним;</w:t>
      </w:r>
    </w:p>
    <w:p w:rsidR="00454B93" w:rsidRDefault="00454B93" w:rsidP="00454B93">
      <w:pPr>
        <w:pStyle w:val="ConsPlusNormal"/>
        <w:ind w:firstLine="540"/>
        <w:jc w:val="both"/>
      </w:pPr>
      <w:r>
        <w:t xml:space="preserve">г) формирует и утверждает </w:t>
      </w:r>
      <w:r w:rsidR="00995294">
        <w:t>муниципальное</w:t>
      </w:r>
      <w:r>
        <w:t xml:space="preserve"> задание для Образовательной организации в соответствии с основными видами деятельности, предусмотренными настоящим Уставом;</w:t>
      </w:r>
    </w:p>
    <w:p w:rsidR="00454B93" w:rsidRDefault="00454B93" w:rsidP="00454B93">
      <w:pPr>
        <w:pStyle w:val="ConsPlusNormal"/>
        <w:ind w:firstLine="540"/>
        <w:jc w:val="both"/>
      </w:pPr>
      <w:r>
        <w:t>д) определяет перечень особо ценного движимого имущества, закрепленного за Образовательной организацией или приобретенного Образовательной организацией за счет средств, выделенных ей на приобретение такого имущества, а также вносит в него изменения;</w:t>
      </w:r>
    </w:p>
    <w:p w:rsidR="00454B93" w:rsidRDefault="00454B93" w:rsidP="00454B93">
      <w:pPr>
        <w:pStyle w:val="ConsPlusNormal"/>
        <w:ind w:firstLine="540"/>
        <w:jc w:val="both"/>
      </w:pPr>
      <w:r>
        <w:t>е) определяет виды особо ценного движимого имущества;</w:t>
      </w:r>
    </w:p>
    <w:p w:rsidR="00454B93" w:rsidRDefault="00454B93" w:rsidP="00454B93">
      <w:pPr>
        <w:pStyle w:val="ConsPlusNormal"/>
        <w:ind w:firstLine="540"/>
        <w:jc w:val="both"/>
      </w:pPr>
      <w:r>
        <w:t xml:space="preserve">ж) предварительно согласовывает совершение Образовательной организацией крупных сделок, соответствующих критериям, установленным </w:t>
      </w:r>
      <w:hyperlink r:id="rId10" w:history="1">
        <w:r>
          <w:rPr>
            <w:color w:val="0000FF"/>
          </w:rPr>
          <w:t>пунктом 13 статьи 9.2</w:t>
        </w:r>
      </w:hyperlink>
      <w:r>
        <w:t xml:space="preserve"> Федерального закона от 12 января 1996 г. N 7-ФЗ "О некоммерческих организациях";</w:t>
      </w:r>
    </w:p>
    <w:p w:rsidR="00454B93" w:rsidRDefault="00454B93" w:rsidP="00454B93">
      <w:pPr>
        <w:pStyle w:val="ConsPlusNormal"/>
        <w:ind w:firstLine="540"/>
        <w:jc w:val="both"/>
      </w:pPr>
      <w:r>
        <w:t xml:space="preserve">з) принимает решения об одобрении сделок с участием Образовательной организации, в совершении которых имеется заинтересованность, определяемая в соответствии с </w:t>
      </w:r>
      <w:r>
        <w:lastRenderedPageBreak/>
        <w:t xml:space="preserve">критериями, установленными </w:t>
      </w:r>
      <w:hyperlink r:id="rId11" w:history="1">
        <w:r>
          <w:rPr>
            <w:color w:val="0000FF"/>
          </w:rPr>
          <w:t>статьей 27</w:t>
        </w:r>
      </w:hyperlink>
      <w:r>
        <w:t xml:space="preserve"> Федерального закона от 12 января 1996 г. N 7-ФЗ "О некоммерческих организациях";</w:t>
      </w:r>
    </w:p>
    <w:p w:rsidR="00454B93" w:rsidRDefault="00454B93" w:rsidP="00454B93">
      <w:pPr>
        <w:pStyle w:val="ConsPlusNormal"/>
        <w:ind w:firstLine="540"/>
        <w:jc w:val="both"/>
      </w:pPr>
      <w:r>
        <w:t xml:space="preserve">и) устанавливает порядок определения платы для физических и юридических лиц за услуги (работы), относящиеся к основным видам деятельности Образовательной организации, оказываемые им сверх установленного </w:t>
      </w:r>
      <w:r w:rsidR="00D71AD4">
        <w:t>муниципального</w:t>
      </w:r>
      <w:r>
        <w:t xml:space="preserve"> задания, а также в случаях, определенных действующим законодательством, в пределах установленного </w:t>
      </w:r>
      <w:r w:rsidR="00E5666A">
        <w:t>муниципального</w:t>
      </w:r>
      <w:r>
        <w:t xml:space="preserve"> задания;</w:t>
      </w:r>
    </w:p>
    <w:p w:rsidR="00454B93" w:rsidRDefault="00454B93" w:rsidP="00454B93">
      <w:pPr>
        <w:pStyle w:val="ConsPlusNormal"/>
        <w:ind w:firstLine="540"/>
        <w:jc w:val="both"/>
      </w:pPr>
      <w:r>
        <w:t>к) определяет порядок составления и утверждения отчета о результатах деятельности Образовательной организации и об использовании закрепленного за ней имущества;</w:t>
      </w:r>
    </w:p>
    <w:p w:rsidR="00454B93" w:rsidRDefault="00454B93" w:rsidP="00454B93">
      <w:pPr>
        <w:pStyle w:val="ConsPlusNormal"/>
        <w:ind w:firstLine="540"/>
        <w:jc w:val="both"/>
      </w:pPr>
      <w:bookmarkStart w:id="0" w:name="Par193"/>
      <w:bookmarkEnd w:id="0"/>
      <w:r>
        <w:t>л) согласовывает распоряжение особо ценным движимым имуществом в установленном порядке;</w:t>
      </w:r>
    </w:p>
    <w:p w:rsidR="00454B93" w:rsidRDefault="00454B93" w:rsidP="00454B93">
      <w:pPr>
        <w:pStyle w:val="ConsPlusNormal"/>
        <w:ind w:firstLine="540"/>
        <w:jc w:val="both"/>
      </w:pPr>
      <w:r>
        <w:t>м) согласовывает распоряжение недвижимым имуществом Образовательной организации, в том числе передачу в аренду, в установленном порядке;</w:t>
      </w:r>
    </w:p>
    <w:p w:rsidR="00454B93" w:rsidRDefault="00454B93" w:rsidP="00454B93">
      <w:pPr>
        <w:pStyle w:val="ConsPlusNormal"/>
        <w:ind w:firstLine="540"/>
        <w:jc w:val="both"/>
      </w:pPr>
      <w:bookmarkStart w:id="1" w:name="Par195"/>
      <w:bookmarkEnd w:id="1"/>
      <w:r>
        <w:t>н) согласовывает внесение Образовательной организацией в случаях и порядке, которые предусмотрены действующим законодательством,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в установленном порядке;</w:t>
      </w:r>
    </w:p>
    <w:p w:rsidR="00454B93" w:rsidRDefault="00454B93" w:rsidP="00454B93">
      <w:pPr>
        <w:pStyle w:val="ConsPlusNormal"/>
        <w:ind w:firstLine="540"/>
        <w:jc w:val="both"/>
      </w:pPr>
      <w:r>
        <w:t>о) согласовывает в случаях, предусмотренных действующим законодательством, передачу Образовательной организацией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w:t>
      </w:r>
    </w:p>
    <w:p w:rsidR="00454B93" w:rsidRDefault="00454B93" w:rsidP="00454B93">
      <w:pPr>
        <w:pStyle w:val="ConsPlusNormal"/>
        <w:ind w:firstLine="540"/>
        <w:jc w:val="both"/>
      </w:pPr>
      <w:r>
        <w:t xml:space="preserve">п) осуществляет финансовое обеспечение выполнения </w:t>
      </w:r>
      <w:r w:rsidR="00E5666A">
        <w:t>муниципального</w:t>
      </w:r>
      <w:r>
        <w:t xml:space="preserve"> задания;</w:t>
      </w:r>
    </w:p>
    <w:p w:rsidR="00454B93" w:rsidRDefault="00454B93" w:rsidP="00454B93">
      <w:pPr>
        <w:pStyle w:val="ConsPlusNormal"/>
        <w:ind w:firstLine="540"/>
        <w:jc w:val="both"/>
      </w:pPr>
      <w:r>
        <w:t>р) определяет порядок составления и утверждения плана финансово-хозяйственной деятельности Образовательной организации в соответствии с требованиями, установленными Министерством финансов Российской Федерации;</w:t>
      </w:r>
    </w:p>
    <w:p w:rsidR="00454B93" w:rsidRDefault="00454B93" w:rsidP="00454B93">
      <w:pPr>
        <w:pStyle w:val="ConsPlusNormal"/>
        <w:ind w:firstLine="540"/>
        <w:jc w:val="both"/>
      </w:pPr>
      <w:r>
        <w:t xml:space="preserve">с) определяет предельно допустимое значение просроченной кредиторской задолженности Образовательной организации, превышение которого влечет расторжение трудового договора с директором Образовательной организации по инициативе Учредителя в соответствии с Трудовым </w:t>
      </w:r>
      <w:hyperlink r:id="rId12" w:history="1">
        <w:r>
          <w:rPr>
            <w:color w:val="0000FF"/>
          </w:rPr>
          <w:t>кодексом</w:t>
        </w:r>
      </w:hyperlink>
      <w:r>
        <w:t xml:space="preserve"> Российской Федерации;</w:t>
      </w:r>
    </w:p>
    <w:p w:rsidR="00454B93" w:rsidRDefault="00454B93" w:rsidP="00454B93">
      <w:pPr>
        <w:pStyle w:val="ConsPlusNormal"/>
        <w:ind w:firstLine="540"/>
        <w:jc w:val="both"/>
      </w:pPr>
      <w:r>
        <w:t xml:space="preserve">т) осуществляет контроль за деятельностью Образовательной организации в порядке, установленном </w:t>
      </w:r>
      <w:r w:rsidR="00E5666A">
        <w:t>муниципальными нормативными правовыми актами органов местного самоуправления Киквидзенского муниципального района Волгоградской области</w:t>
      </w:r>
      <w:r>
        <w:t>;</w:t>
      </w:r>
    </w:p>
    <w:p w:rsidR="00454B93" w:rsidRDefault="00454B93" w:rsidP="00454B93">
      <w:pPr>
        <w:pStyle w:val="ConsPlusNormal"/>
        <w:ind w:firstLine="540"/>
        <w:jc w:val="both"/>
      </w:pPr>
      <w:r>
        <w:t xml:space="preserve">у) </w:t>
      </w:r>
      <w:r w:rsidR="00E5666A">
        <w:t>Создает или ликвидирует</w:t>
      </w:r>
      <w:r>
        <w:t xml:space="preserve"> филиал</w:t>
      </w:r>
      <w:r w:rsidR="00E5666A">
        <w:t>ы</w:t>
      </w:r>
      <w:r>
        <w:t xml:space="preserve"> Образовательной организации, откры</w:t>
      </w:r>
      <w:r w:rsidR="00E5666A">
        <w:t>вает</w:t>
      </w:r>
      <w:r>
        <w:t xml:space="preserve"> или закры</w:t>
      </w:r>
      <w:r w:rsidR="00E5666A">
        <w:t>вает</w:t>
      </w:r>
      <w:r>
        <w:t xml:space="preserve"> ее представительств</w:t>
      </w:r>
      <w:r w:rsidR="00E5666A">
        <w:t>а</w:t>
      </w:r>
      <w:r>
        <w:t>;</w:t>
      </w:r>
    </w:p>
    <w:p w:rsidR="00454B93" w:rsidRDefault="00454B93" w:rsidP="00454B93">
      <w:pPr>
        <w:pStyle w:val="ConsPlusNormal"/>
        <w:ind w:firstLine="540"/>
        <w:jc w:val="both"/>
      </w:pPr>
      <w:r>
        <w:t>ф) осуществляет иные функции и полномочия Учредителя, установленные действующим законодательством.</w:t>
      </w:r>
    </w:p>
    <w:p w:rsidR="00C461F2" w:rsidRDefault="00454B93" w:rsidP="00454B93">
      <w:pPr>
        <w:pStyle w:val="ConsPlusNormal"/>
        <w:ind w:firstLine="540"/>
        <w:jc w:val="both"/>
      </w:pPr>
      <w:r>
        <w:t xml:space="preserve">Решения по вопросам, указанным в </w:t>
      </w:r>
      <w:hyperlink w:anchor="Par193" w:history="1">
        <w:r>
          <w:rPr>
            <w:color w:val="0000FF"/>
          </w:rPr>
          <w:t>подпунктах "л"</w:t>
        </w:r>
      </w:hyperlink>
      <w:r>
        <w:t xml:space="preserve"> - </w:t>
      </w:r>
      <w:hyperlink w:anchor="Par195" w:history="1">
        <w:r>
          <w:rPr>
            <w:color w:val="0000FF"/>
          </w:rPr>
          <w:t>"</w:t>
        </w:r>
        <w:r w:rsidR="00C75CF5">
          <w:rPr>
            <w:color w:val="0000FF"/>
          </w:rPr>
          <w:t>о</w:t>
        </w:r>
        <w:r>
          <w:rPr>
            <w:color w:val="0000FF"/>
          </w:rPr>
          <w:t>"</w:t>
        </w:r>
      </w:hyperlink>
      <w:r>
        <w:t xml:space="preserve"> настоящего пункта, принимаются Учредителем по согласованию с </w:t>
      </w:r>
      <w:r w:rsidR="00C461F2" w:rsidRPr="0034545B">
        <w:t>администраци</w:t>
      </w:r>
      <w:r w:rsidR="00C75CF5">
        <w:t>ей</w:t>
      </w:r>
      <w:r w:rsidR="00C461F2" w:rsidRPr="0034545B">
        <w:t xml:space="preserve"> Киквидзенского района Волгоградской области</w:t>
      </w:r>
      <w:r w:rsidR="00C461F2">
        <w:t>.</w:t>
      </w:r>
    </w:p>
    <w:p w:rsidR="00454B93" w:rsidRDefault="00C461F2" w:rsidP="00454B93">
      <w:pPr>
        <w:pStyle w:val="ConsPlusNormal"/>
        <w:ind w:firstLine="540"/>
        <w:jc w:val="both"/>
      </w:pPr>
      <w:r>
        <w:t xml:space="preserve"> </w:t>
      </w:r>
      <w:r w:rsidR="00454B93">
        <w:t>При определении средств массовой информации, в которых Образовательная организация должна публиковать отчет о своей деятельности и об использовании закрепленного за ней имущества, Учредитель учитывает доступность данных средств массовой информации для потребителей услуг Образовательной организации.</w:t>
      </w:r>
    </w:p>
    <w:p w:rsidR="00454B93" w:rsidRDefault="00454B93" w:rsidP="00454B93">
      <w:pPr>
        <w:pStyle w:val="ConsPlusNormal"/>
        <w:jc w:val="both"/>
      </w:pPr>
    </w:p>
    <w:p w:rsidR="00454B93" w:rsidRPr="00B22278" w:rsidRDefault="00454B93" w:rsidP="00454B93">
      <w:pPr>
        <w:pStyle w:val="ConsPlusNormal"/>
        <w:jc w:val="center"/>
        <w:outlineLvl w:val="0"/>
      </w:pPr>
      <w:r w:rsidRPr="00B22278">
        <w:t>5. Управление Образовательной организацией</w:t>
      </w:r>
    </w:p>
    <w:p w:rsidR="00454B93" w:rsidRDefault="00454B93" w:rsidP="00454B93">
      <w:pPr>
        <w:pStyle w:val="ConsPlusNormal"/>
        <w:jc w:val="both"/>
      </w:pPr>
    </w:p>
    <w:p w:rsidR="00454B93" w:rsidRDefault="00454B93" w:rsidP="00454B93">
      <w:pPr>
        <w:pStyle w:val="ConsPlusNormal"/>
        <w:ind w:firstLine="540"/>
        <w:jc w:val="both"/>
      </w:pPr>
      <w:r>
        <w:t>5.1. Управление Образовательной организацией осуществляется в соответствии с законодательством Российской Федерации, на основе сочетания принципов единоначалия и коллегиальности.</w:t>
      </w:r>
    </w:p>
    <w:p w:rsidR="00454B93" w:rsidRPr="009E398D" w:rsidRDefault="00454B93" w:rsidP="00454B93">
      <w:pPr>
        <w:pStyle w:val="ConsPlusNormal"/>
        <w:ind w:firstLine="540"/>
        <w:jc w:val="both"/>
      </w:pPr>
      <w:r>
        <w:lastRenderedPageBreak/>
        <w:t>5.2. Единоличным исполнительным органом Образовательной организации являетс</w:t>
      </w:r>
      <w:r w:rsidR="00D569C3">
        <w:t xml:space="preserve">я </w:t>
      </w:r>
      <w:r w:rsidR="00D569C3" w:rsidRPr="009E398D">
        <w:t>заведующий</w:t>
      </w:r>
      <w:r w:rsidRPr="009E398D">
        <w:t>, который осуществляет текущее руководство деятельностью Образовательной организации.</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 xml:space="preserve">Права и обязанности </w:t>
      </w:r>
      <w:r w:rsidR="00D569C3" w:rsidRPr="009E398D">
        <w:rPr>
          <w:rFonts w:ascii="Times New Roman" w:hAnsi="Times New Roman" w:cs="Times New Roman"/>
          <w:sz w:val="24"/>
          <w:szCs w:val="24"/>
        </w:rPr>
        <w:t xml:space="preserve"> заведующего</w:t>
      </w:r>
      <w:r w:rsidRPr="009E398D">
        <w:rPr>
          <w:rFonts w:ascii="Times New Roman" w:hAnsi="Times New Roman" w:cs="Times New Roman"/>
          <w:sz w:val="24"/>
          <w:szCs w:val="24"/>
        </w:rPr>
        <w:t xml:space="preserve">, а также основания для прекращения трудовых отношений с ним регламентируются трудовым договором, заключаемым Учредителем с </w:t>
      </w:r>
      <w:r w:rsidR="00D569C3" w:rsidRPr="009E398D">
        <w:rPr>
          <w:rFonts w:ascii="Times New Roman" w:hAnsi="Times New Roman" w:cs="Times New Roman"/>
          <w:sz w:val="24"/>
          <w:szCs w:val="24"/>
        </w:rPr>
        <w:t xml:space="preserve"> заведующим</w:t>
      </w:r>
      <w:r w:rsidRPr="009E398D">
        <w:rPr>
          <w:rFonts w:ascii="Times New Roman" w:hAnsi="Times New Roman" w:cs="Times New Roman"/>
          <w:sz w:val="24"/>
          <w:szCs w:val="24"/>
        </w:rPr>
        <w:t>.</w:t>
      </w:r>
    </w:p>
    <w:p w:rsidR="00AF73A6" w:rsidRPr="009E398D" w:rsidRDefault="00D569C3"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 xml:space="preserve"> Заведующему</w:t>
      </w:r>
      <w:r w:rsidR="00AF73A6" w:rsidRPr="009E398D">
        <w:rPr>
          <w:rFonts w:ascii="Times New Roman" w:hAnsi="Times New Roman" w:cs="Times New Roman"/>
          <w:sz w:val="24"/>
          <w:szCs w:val="24"/>
        </w:rPr>
        <w:t xml:space="preserve"> Образовательной организации совмещение его должности с другой оплачиваемой руководящей должностью (кроме научного и научно-методического руководства) внутри и вне Образовательной организации не разрешается.</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 xml:space="preserve">5.2.1. </w:t>
      </w:r>
      <w:r w:rsidR="00D569C3" w:rsidRPr="009E398D">
        <w:rPr>
          <w:rFonts w:ascii="Times New Roman" w:hAnsi="Times New Roman" w:cs="Times New Roman"/>
          <w:sz w:val="24"/>
          <w:szCs w:val="24"/>
        </w:rPr>
        <w:t xml:space="preserve"> Заведующий </w:t>
      </w:r>
      <w:r w:rsidRPr="009E398D">
        <w:rPr>
          <w:rFonts w:ascii="Times New Roman" w:hAnsi="Times New Roman" w:cs="Times New Roman"/>
          <w:sz w:val="24"/>
          <w:szCs w:val="24"/>
        </w:rPr>
        <w:t>Образовательной организации:</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без доверенности действует от имени Образовательной организации, представляет ее интересы в отношениях с государственными органами, органами местного самоуправления, юридическими и физическими лицами;</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руководит деятельностью Образовательной организации на основе единоначалия;</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использует имущество и средства Образовательной организации, заключает договоры, выдает доверенности;</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определяет структуру управления деятельностью Образовательной организации, утверждает штатное расписание, правила внутреннего распорядка;</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обеспечивает целенаправленное и рациональное расходование денежных средств;</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издает в пределах своей компетенции приказы и дает указания, обязательные для всех работников и обучающихся;</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назначает и освобождает от должности руководителей структурных подразделений Образовательной организации и других работников в соответствии с действующим законодательством;</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имеет право перераспределять должностные обязанности между заместителями, работниками Образовательной организации или при необходимости поручать им выполнение новых обязанностей;</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определяет обязанности всех работников;</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Образовательной организации, повышение их квалификации и увольнение в соответствии с трудовым законодательством;</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издает приказы о зачислении и отчислении обучающихся в Образовательной организации в соответствии с действующими нормативными правовыми актами Российской Федерации и Волгоградской области;</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обеспечивает представление в установленном порядке отчетов и другой необходимой информации о деятельности Образовательной организации;</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осуществляет текущее руководство образовательной, хозяйственной и финансовой деятельностью Образовательной организации, за исключением вопросов, отнесенных действующим законодательством или настоящим Уставом к компетенции Учредителя или иных органов Образовательной организации.</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 xml:space="preserve">5.2.2. </w:t>
      </w:r>
      <w:r w:rsidR="00D569C3" w:rsidRPr="009E398D">
        <w:rPr>
          <w:rFonts w:ascii="Times New Roman" w:hAnsi="Times New Roman" w:cs="Times New Roman"/>
          <w:sz w:val="24"/>
          <w:szCs w:val="24"/>
        </w:rPr>
        <w:t xml:space="preserve"> Заведующий </w:t>
      </w:r>
      <w:r w:rsidRPr="009E398D">
        <w:rPr>
          <w:rFonts w:ascii="Times New Roman" w:hAnsi="Times New Roman" w:cs="Times New Roman"/>
          <w:sz w:val="24"/>
          <w:szCs w:val="24"/>
        </w:rPr>
        <w:t>Образовательной организации несет ответственность за:</w:t>
      </w:r>
    </w:p>
    <w:p w:rsidR="00AF73A6" w:rsidRPr="009E398D"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невыполнение функций, отнесенных к его компетенции;</w:t>
      </w:r>
    </w:p>
    <w:p w:rsidR="00AF73A6" w:rsidRPr="00F92374"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9E398D">
        <w:rPr>
          <w:rFonts w:ascii="Times New Roman" w:hAnsi="Times New Roman" w:cs="Times New Roman"/>
          <w:sz w:val="24"/>
          <w:szCs w:val="24"/>
        </w:rPr>
        <w:t>реализацию не в полном объеме</w:t>
      </w:r>
      <w:r w:rsidRPr="00F92374">
        <w:rPr>
          <w:rFonts w:ascii="Times New Roman" w:hAnsi="Times New Roman" w:cs="Times New Roman"/>
          <w:sz w:val="24"/>
          <w:szCs w:val="24"/>
        </w:rPr>
        <w:t xml:space="preserve"> образовательных программ;</w:t>
      </w:r>
    </w:p>
    <w:p w:rsidR="00AF73A6" w:rsidRPr="00F92374"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жизнь, здоровье обучающихся (воспитанников) и работников во время образовательного и воспитательного процесса;</w:t>
      </w:r>
    </w:p>
    <w:p w:rsidR="00AF73A6" w:rsidRPr="00F92374"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нецелевое использование средств</w:t>
      </w:r>
      <w:r>
        <w:rPr>
          <w:rFonts w:ascii="Times New Roman" w:hAnsi="Times New Roman" w:cs="Times New Roman"/>
          <w:sz w:val="24"/>
          <w:szCs w:val="24"/>
        </w:rPr>
        <w:t xml:space="preserve"> бюджета</w:t>
      </w:r>
      <w:r w:rsidRPr="00F92374">
        <w:rPr>
          <w:rFonts w:ascii="Times New Roman" w:hAnsi="Times New Roman" w:cs="Times New Roman"/>
          <w:sz w:val="24"/>
          <w:szCs w:val="24"/>
        </w:rPr>
        <w:t>;</w:t>
      </w:r>
    </w:p>
    <w:p w:rsidR="00AF73A6" w:rsidRPr="00F92374" w:rsidRDefault="00AF73A6" w:rsidP="00AF73A6">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нарушения бюджетного законодательства Российской Федерации.</w:t>
      </w:r>
    </w:p>
    <w:p w:rsidR="00AF73A6" w:rsidRPr="009E398D" w:rsidRDefault="00D569C3" w:rsidP="00AF73A6">
      <w:pPr>
        <w:widowControl w:val="0"/>
        <w:autoSpaceDE w:val="0"/>
        <w:autoSpaceDN w:val="0"/>
        <w:adjustRightInd w:val="0"/>
        <w:spacing w:after="0" w:line="240" w:lineRule="auto"/>
        <w:ind w:firstLine="540"/>
      </w:pPr>
      <w:r w:rsidRPr="009E398D">
        <w:rPr>
          <w:rFonts w:ascii="Times New Roman" w:hAnsi="Times New Roman" w:cs="Times New Roman"/>
          <w:sz w:val="24"/>
          <w:szCs w:val="24"/>
        </w:rPr>
        <w:t xml:space="preserve"> Заведующий</w:t>
      </w:r>
      <w:r w:rsidR="00AF73A6" w:rsidRPr="009E398D">
        <w:rPr>
          <w:rFonts w:ascii="Times New Roman" w:hAnsi="Times New Roman" w:cs="Times New Roman"/>
          <w:sz w:val="24"/>
          <w:szCs w:val="24"/>
        </w:rPr>
        <w:t xml:space="preserve"> Образовательной организации несет ответственность перед государством, </w:t>
      </w:r>
      <w:r w:rsidR="00AF73A6" w:rsidRPr="009E398D">
        <w:rPr>
          <w:rFonts w:ascii="Times New Roman" w:hAnsi="Times New Roman" w:cs="Times New Roman"/>
          <w:sz w:val="24"/>
          <w:szCs w:val="24"/>
        </w:rPr>
        <w:lastRenderedPageBreak/>
        <w:t>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454B93" w:rsidRPr="009E398D" w:rsidRDefault="00454B93" w:rsidP="00454B93">
      <w:pPr>
        <w:pStyle w:val="ConsPlusNormal"/>
        <w:ind w:firstLine="540"/>
        <w:jc w:val="both"/>
      </w:pPr>
      <w:r w:rsidRPr="009E398D">
        <w:t>5.3. В Образовательной организации формируются коллегиальные органы управления, к которым относятся:</w:t>
      </w:r>
    </w:p>
    <w:p w:rsidR="00112504" w:rsidRPr="009E398D" w:rsidRDefault="00112504" w:rsidP="00112504">
      <w:pPr>
        <w:autoSpaceDE w:val="0"/>
        <w:autoSpaceDN w:val="0"/>
        <w:adjustRightInd w:val="0"/>
        <w:ind w:firstLine="539"/>
        <w:contextualSpacing/>
        <w:rPr>
          <w:rFonts w:ascii="Times New Roman" w:hAnsi="Times New Roman" w:cs="Times New Roman"/>
          <w:sz w:val="24"/>
          <w:szCs w:val="24"/>
        </w:rPr>
      </w:pPr>
      <w:r w:rsidRPr="009E398D">
        <w:rPr>
          <w:rFonts w:ascii="Times New Roman" w:hAnsi="Times New Roman" w:cs="Times New Roman"/>
          <w:sz w:val="24"/>
          <w:szCs w:val="24"/>
        </w:rPr>
        <w:t>5.3.1. Педагогический совет.</w:t>
      </w:r>
    </w:p>
    <w:p w:rsidR="00112504" w:rsidRPr="009E398D" w:rsidRDefault="00112504" w:rsidP="00112504">
      <w:pPr>
        <w:autoSpaceDE w:val="0"/>
        <w:autoSpaceDN w:val="0"/>
        <w:adjustRightInd w:val="0"/>
        <w:ind w:firstLine="539"/>
        <w:contextualSpacing/>
        <w:rPr>
          <w:rFonts w:ascii="Times New Roman" w:hAnsi="Times New Roman" w:cs="Times New Roman"/>
          <w:sz w:val="24"/>
          <w:szCs w:val="24"/>
        </w:rPr>
      </w:pPr>
      <w:r w:rsidRPr="009E398D">
        <w:rPr>
          <w:rFonts w:ascii="Times New Roman" w:hAnsi="Times New Roman" w:cs="Times New Roman"/>
          <w:sz w:val="24"/>
          <w:szCs w:val="24"/>
        </w:rPr>
        <w:t xml:space="preserve">Педагогический совет Образовательной организации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Образовательной организации. Председателем Педагогического совета является </w:t>
      </w:r>
      <w:r w:rsidR="00D569C3" w:rsidRPr="009E398D">
        <w:rPr>
          <w:rFonts w:ascii="Times New Roman" w:hAnsi="Times New Roman" w:cs="Times New Roman"/>
          <w:sz w:val="24"/>
          <w:szCs w:val="24"/>
        </w:rPr>
        <w:t xml:space="preserve"> заведующий О</w:t>
      </w:r>
      <w:r w:rsidRPr="009E398D">
        <w:rPr>
          <w:rFonts w:ascii="Times New Roman" w:hAnsi="Times New Roman" w:cs="Times New Roman"/>
          <w:sz w:val="24"/>
          <w:szCs w:val="24"/>
        </w:rPr>
        <w:t xml:space="preserve">бразовательной организации. Педагогический совет формируется и осуществляет свою деятельность на основании Положения о педагогическом совете, утверждаемого </w:t>
      </w:r>
      <w:r w:rsidR="00740E5F" w:rsidRPr="009E398D">
        <w:rPr>
          <w:rFonts w:ascii="Times New Roman" w:hAnsi="Times New Roman" w:cs="Times New Roman"/>
          <w:sz w:val="24"/>
          <w:szCs w:val="24"/>
        </w:rPr>
        <w:t xml:space="preserve"> заведующим</w:t>
      </w:r>
      <w:r w:rsidRPr="009E398D">
        <w:rPr>
          <w:rFonts w:ascii="Times New Roman" w:hAnsi="Times New Roman" w:cs="Times New Roman"/>
          <w:sz w:val="24"/>
          <w:szCs w:val="24"/>
        </w:rPr>
        <w:t>.</w:t>
      </w:r>
    </w:p>
    <w:p w:rsidR="00112504" w:rsidRPr="009E398D" w:rsidRDefault="00112504" w:rsidP="00112504">
      <w:pPr>
        <w:autoSpaceDE w:val="0"/>
        <w:autoSpaceDN w:val="0"/>
        <w:adjustRightInd w:val="0"/>
        <w:ind w:firstLine="539"/>
        <w:contextualSpacing/>
        <w:rPr>
          <w:rFonts w:ascii="Times New Roman" w:hAnsi="Times New Roman" w:cs="Times New Roman"/>
          <w:sz w:val="24"/>
          <w:szCs w:val="24"/>
        </w:rPr>
      </w:pPr>
      <w:r w:rsidRPr="009E398D">
        <w:rPr>
          <w:rFonts w:ascii="Times New Roman" w:hAnsi="Times New Roman" w:cs="Times New Roman"/>
          <w:sz w:val="24"/>
          <w:szCs w:val="24"/>
        </w:rPr>
        <w:t xml:space="preserve">Заседания Педагогического совета проводятся в соответствии с планом работы Образовательной организации, но не реже четырех раз в течение учебного года. Решения Педагогического совета принимаются простым большинством голосов присутствующих. Решения Педагогического совета утверждаются приказами </w:t>
      </w:r>
      <w:r w:rsidR="00740E5F" w:rsidRPr="009E398D">
        <w:rPr>
          <w:rFonts w:ascii="Times New Roman" w:hAnsi="Times New Roman" w:cs="Times New Roman"/>
          <w:sz w:val="24"/>
          <w:szCs w:val="24"/>
        </w:rPr>
        <w:t xml:space="preserve"> заведующего</w:t>
      </w:r>
      <w:r w:rsidRPr="009E398D">
        <w:rPr>
          <w:rFonts w:ascii="Times New Roman" w:hAnsi="Times New Roman" w:cs="Times New Roman"/>
          <w:sz w:val="24"/>
          <w:szCs w:val="24"/>
        </w:rPr>
        <w:t xml:space="preserve"> Образовательной организации.</w:t>
      </w:r>
    </w:p>
    <w:p w:rsidR="00112504" w:rsidRPr="009E398D" w:rsidRDefault="00112504" w:rsidP="00112504">
      <w:pPr>
        <w:autoSpaceDE w:val="0"/>
        <w:autoSpaceDN w:val="0"/>
        <w:adjustRightInd w:val="0"/>
        <w:ind w:firstLine="539"/>
        <w:contextualSpacing/>
        <w:rPr>
          <w:rFonts w:ascii="Times New Roman" w:hAnsi="Times New Roman" w:cs="Times New Roman"/>
          <w:sz w:val="24"/>
          <w:szCs w:val="24"/>
        </w:rPr>
      </w:pPr>
      <w:r w:rsidRPr="009E398D">
        <w:rPr>
          <w:rFonts w:ascii="Times New Roman" w:hAnsi="Times New Roman" w:cs="Times New Roman"/>
          <w:sz w:val="24"/>
          <w:szCs w:val="24"/>
        </w:rPr>
        <w:t>Компетенция педагогического совета Образовательной организации:</w:t>
      </w:r>
    </w:p>
    <w:p w:rsidR="00112504" w:rsidRPr="006434C7" w:rsidRDefault="00112504" w:rsidP="00112504">
      <w:pPr>
        <w:autoSpaceDE w:val="0"/>
        <w:autoSpaceDN w:val="0"/>
        <w:adjustRightInd w:val="0"/>
        <w:ind w:firstLine="539"/>
        <w:contextualSpacing/>
        <w:rPr>
          <w:rFonts w:ascii="Times New Roman" w:hAnsi="Times New Roman" w:cs="Times New Roman"/>
          <w:sz w:val="24"/>
          <w:szCs w:val="24"/>
        </w:rPr>
      </w:pPr>
      <w:r w:rsidRPr="009E398D">
        <w:rPr>
          <w:rFonts w:ascii="Times New Roman" w:hAnsi="Times New Roman" w:cs="Times New Roman"/>
          <w:sz w:val="24"/>
          <w:szCs w:val="24"/>
        </w:rPr>
        <w:t>а)</w:t>
      </w:r>
      <w:r w:rsidR="007E0564">
        <w:rPr>
          <w:rFonts w:ascii="Times New Roman" w:hAnsi="Times New Roman" w:cs="Times New Roman"/>
          <w:sz w:val="24"/>
          <w:szCs w:val="24"/>
        </w:rPr>
        <w:t xml:space="preserve"> </w:t>
      </w:r>
      <w:r w:rsidRPr="009E398D">
        <w:rPr>
          <w:rFonts w:ascii="Times New Roman" w:hAnsi="Times New Roman" w:cs="Times New Roman"/>
          <w:sz w:val="24"/>
          <w:szCs w:val="24"/>
        </w:rPr>
        <w:t xml:space="preserve"> рассмотрение</w:t>
      </w:r>
      <w:r w:rsidRPr="006434C7">
        <w:rPr>
          <w:rFonts w:ascii="Times New Roman" w:hAnsi="Times New Roman" w:cs="Times New Roman"/>
          <w:sz w:val="24"/>
          <w:szCs w:val="24"/>
        </w:rPr>
        <w:t xml:space="preserve"> и принятие образовательных программ Образовательной организации и направление их для согласовани</w:t>
      </w:r>
      <w:r w:rsidR="007E0564">
        <w:rPr>
          <w:rFonts w:ascii="Times New Roman" w:hAnsi="Times New Roman" w:cs="Times New Roman"/>
          <w:sz w:val="24"/>
          <w:szCs w:val="24"/>
        </w:rPr>
        <w:t>я в Управляющий совет;</w:t>
      </w:r>
    </w:p>
    <w:p w:rsidR="00112504" w:rsidRPr="006434C7" w:rsidRDefault="007E0564" w:rsidP="00112504">
      <w:pPr>
        <w:autoSpaceDE w:val="0"/>
        <w:autoSpaceDN w:val="0"/>
        <w:adjustRightInd w:val="0"/>
        <w:ind w:firstLine="539"/>
        <w:contextualSpacing/>
        <w:rPr>
          <w:rFonts w:ascii="Times New Roman" w:hAnsi="Times New Roman" w:cs="Times New Roman"/>
          <w:sz w:val="24"/>
          <w:szCs w:val="24"/>
        </w:rPr>
      </w:pPr>
      <w:r>
        <w:rPr>
          <w:rFonts w:ascii="Times New Roman" w:hAnsi="Times New Roman" w:cs="Times New Roman"/>
          <w:sz w:val="24"/>
          <w:szCs w:val="24"/>
        </w:rPr>
        <w:t>б)  п</w:t>
      </w:r>
      <w:r w:rsidR="00112504" w:rsidRPr="006434C7">
        <w:rPr>
          <w:rFonts w:ascii="Times New Roman" w:hAnsi="Times New Roman" w:cs="Times New Roman"/>
          <w:sz w:val="24"/>
          <w:szCs w:val="24"/>
        </w:rPr>
        <w:t>риня</w:t>
      </w:r>
      <w:r>
        <w:rPr>
          <w:rFonts w:ascii="Times New Roman" w:hAnsi="Times New Roman" w:cs="Times New Roman"/>
          <w:sz w:val="24"/>
          <w:szCs w:val="24"/>
        </w:rPr>
        <w:t>тие плана работы на учебный год;</w:t>
      </w:r>
    </w:p>
    <w:p w:rsidR="00112504" w:rsidRPr="006434C7" w:rsidRDefault="00112504" w:rsidP="00112504">
      <w:pPr>
        <w:autoSpaceDE w:val="0"/>
        <w:autoSpaceDN w:val="0"/>
        <w:adjustRightInd w:val="0"/>
        <w:ind w:firstLine="540"/>
        <w:contextualSpacing/>
        <w:rPr>
          <w:rFonts w:ascii="Times New Roman" w:hAnsi="Times New Roman" w:cs="Times New Roman"/>
          <w:sz w:val="24"/>
          <w:szCs w:val="24"/>
        </w:rPr>
      </w:pPr>
      <w:r>
        <w:rPr>
          <w:rFonts w:ascii="Times New Roman" w:hAnsi="Times New Roman" w:cs="Times New Roman"/>
          <w:sz w:val="24"/>
          <w:szCs w:val="24"/>
        </w:rPr>
        <w:t>в</w:t>
      </w:r>
      <w:r w:rsidR="007E0564">
        <w:rPr>
          <w:rFonts w:ascii="Times New Roman" w:hAnsi="Times New Roman" w:cs="Times New Roman"/>
          <w:sz w:val="24"/>
          <w:szCs w:val="24"/>
        </w:rPr>
        <w:t>) п</w:t>
      </w:r>
      <w:r w:rsidRPr="006434C7">
        <w:rPr>
          <w:rFonts w:ascii="Times New Roman" w:hAnsi="Times New Roman" w:cs="Times New Roman"/>
          <w:sz w:val="24"/>
          <w:szCs w:val="24"/>
          <w:lang w:eastAsia="ru-RU"/>
        </w:rPr>
        <w:t>редложение и утверждение кандидатур педагогических работников на правительственные награды</w:t>
      </w:r>
      <w:r w:rsidR="007E0564">
        <w:rPr>
          <w:rFonts w:ascii="Times New Roman" w:hAnsi="Times New Roman" w:cs="Times New Roman"/>
          <w:sz w:val="24"/>
          <w:szCs w:val="24"/>
        </w:rPr>
        <w:t>;</w:t>
      </w:r>
    </w:p>
    <w:p w:rsidR="00112504" w:rsidRPr="006434C7" w:rsidRDefault="007E0564" w:rsidP="00112504">
      <w:pPr>
        <w:widowControl w:val="0"/>
        <w:autoSpaceDE w:val="0"/>
        <w:autoSpaceDN w:val="0"/>
        <w:adjustRightInd w:val="0"/>
        <w:spacing w:after="0"/>
        <w:ind w:firstLine="54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и) о</w:t>
      </w:r>
      <w:r w:rsidR="00112504" w:rsidRPr="006434C7">
        <w:rPr>
          <w:rFonts w:ascii="Times New Roman" w:hAnsi="Times New Roman" w:cs="Times New Roman"/>
          <w:sz w:val="24"/>
          <w:szCs w:val="24"/>
          <w:lang w:eastAsia="ru-RU"/>
        </w:rPr>
        <w:t xml:space="preserve">бсуждение передового педагогического опыта и результатов его внедрения в педагогическую </w:t>
      </w:r>
      <w:r>
        <w:rPr>
          <w:rFonts w:ascii="Times New Roman" w:hAnsi="Times New Roman" w:cs="Times New Roman"/>
          <w:sz w:val="24"/>
          <w:szCs w:val="24"/>
          <w:lang w:eastAsia="ru-RU"/>
        </w:rPr>
        <w:t>деятельность;</w:t>
      </w:r>
    </w:p>
    <w:p w:rsidR="00112504" w:rsidRDefault="007E0564" w:rsidP="00112504">
      <w:pPr>
        <w:widowControl w:val="0"/>
        <w:autoSpaceDE w:val="0"/>
        <w:autoSpaceDN w:val="0"/>
        <w:adjustRightInd w:val="0"/>
        <w:spacing w:after="0"/>
        <w:ind w:firstLine="54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к) р</w:t>
      </w:r>
      <w:r w:rsidR="00112504" w:rsidRPr="006434C7">
        <w:rPr>
          <w:rFonts w:ascii="Times New Roman" w:hAnsi="Times New Roman" w:cs="Times New Roman"/>
          <w:sz w:val="24"/>
          <w:szCs w:val="24"/>
          <w:lang w:eastAsia="ru-RU"/>
        </w:rPr>
        <w:t>ассмотрение и принятие локальных актов, регламентирующих образовательную деятельность Образовательной организации.</w:t>
      </w:r>
    </w:p>
    <w:p w:rsidR="0023406C" w:rsidRPr="006434C7" w:rsidRDefault="0023406C" w:rsidP="0023406C">
      <w:pPr>
        <w:widowControl w:val="0"/>
        <w:autoSpaceDE w:val="0"/>
        <w:autoSpaceDN w:val="0"/>
        <w:adjustRightInd w:val="0"/>
        <w:spacing w:after="0"/>
        <w:ind w:firstLine="540"/>
        <w:rPr>
          <w:rFonts w:ascii="Times New Roman" w:hAnsi="Times New Roman" w:cs="Times New Roman"/>
          <w:sz w:val="24"/>
          <w:szCs w:val="24"/>
        </w:rPr>
      </w:pPr>
      <w:r w:rsidRPr="006434C7">
        <w:rPr>
          <w:rFonts w:ascii="Times New Roman" w:hAnsi="Times New Roman" w:cs="Times New Roman"/>
          <w:sz w:val="24"/>
          <w:szCs w:val="24"/>
        </w:rPr>
        <w:t>5.3.2. Управляющий совет.</w:t>
      </w:r>
    </w:p>
    <w:p w:rsidR="0023406C" w:rsidRPr="009E398D" w:rsidRDefault="0023406C" w:rsidP="0023406C">
      <w:pPr>
        <w:widowControl w:val="0"/>
        <w:autoSpaceDE w:val="0"/>
        <w:autoSpaceDN w:val="0"/>
        <w:adjustRightInd w:val="0"/>
        <w:spacing w:after="0"/>
        <w:ind w:firstLine="540"/>
        <w:rPr>
          <w:rFonts w:ascii="Times New Roman" w:hAnsi="Times New Roman" w:cs="Times New Roman"/>
          <w:sz w:val="24"/>
          <w:szCs w:val="24"/>
        </w:rPr>
      </w:pPr>
      <w:r w:rsidRPr="006434C7">
        <w:rPr>
          <w:rFonts w:ascii="Times New Roman" w:hAnsi="Times New Roman" w:cs="Times New Roman"/>
          <w:sz w:val="24"/>
          <w:szCs w:val="24"/>
        </w:rPr>
        <w:t xml:space="preserve">Управляющий совет является коллегиальным, представительным органом управления </w:t>
      </w:r>
      <w:r w:rsidRPr="009E398D">
        <w:rPr>
          <w:rFonts w:ascii="Times New Roman" w:hAnsi="Times New Roman" w:cs="Times New Roman"/>
          <w:sz w:val="24"/>
          <w:szCs w:val="24"/>
        </w:rPr>
        <w:t>Образовательной организации.</w:t>
      </w:r>
    </w:p>
    <w:p w:rsidR="0023406C" w:rsidRPr="009E398D" w:rsidRDefault="0023406C" w:rsidP="0023406C">
      <w:pPr>
        <w:widowControl w:val="0"/>
        <w:autoSpaceDE w:val="0"/>
        <w:autoSpaceDN w:val="0"/>
        <w:adjustRightInd w:val="0"/>
        <w:spacing w:after="0"/>
        <w:ind w:firstLine="540"/>
        <w:rPr>
          <w:rFonts w:ascii="Times New Roman" w:hAnsi="Times New Roman" w:cs="Times New Roman"/>
          <w:sz w:val="24"/>
          <w:szCs w:val="24"/>
        </w:rPr>
      </w:pPr>
      <w:r w:rsidRPr="009E398D">
        <w:rPr>
          <w:rFonts w:ascii="Times New Roman" w:hAnsi="Times New Roman" w:cs="Times New Roman"/>
          <w:sz w:val="24"/>
          <w:szCs w:val="24"/>
        </w:rPr>
        <w:t>В состав Управляюще</w:t>
      </w:r>
      <w:r w:rsidR="00740E5F" w:rsidRPr="009E398D">
        <w:rPr>
          <w:rFonts w:ascii="Times New Roman" w:hAnsi="Times New Roman" w:cs="Times New Roman"/>
          <w:sz w:val="24"/>
          <w:szCs w:val="24"/>
        </w:rPr>
        <w:t>го совета входят: заведующий</w:t>
      </w:r>
      <w:r w:rsidRPr="009E398D">
        <w:rPr>
          <w:rFonts w:ascii="Times New Roman" w:hAnsi="Times New Roman" w:cs="Times New Roman"/>
          <w:sz w:val="24"/>
          <w:szCs w:val="24"/>
        </w:rPr>
        <w:t>, представители родителей (законных представителей) обучающих</w:t>
      </w:r>
      <w:r w:rsidR="007E0564">
        <w:rPr>
          <w:rFonts w:ascii="Times New Roman" w:hAnsi="Times New Roman" w:cs="Times New Roman"/>
          <w:sz w:val="24"/>
          <w:szCs w:val="24"/>
        </w:rPr>
        <w:t>ся, представители педагогических</w:t>
      </w:r>
      <w:r w:rsidRPr="009E398D">
        <w:rPr>
          <w:rFonts w:ascii="Times New Roman" w:hAnsi="Times New Roman" w:cs="Times New Roman"/>
          <w:sz w:val="24"/>
          <w:szCs w:val="24"/>
        </w:rPr>
        <w:t xml:space="preserve"> работников, представители Учредителя.</w:t>
      </w:r>
    </w:p>
    <w:p w:rsidR="0023406C" w:rsidRPr="009E398D" w:rsidRDefault="0023406C" w:rsidP="0023406C">
      <w:pPr>
        <w:widowControl w:val="0"/>
        <w:autoSpaceDE w:val="0"/>
        <w:autoSpaceDN w:val="0"/>
        <w:adjustRightInd w:val="0"/>
        <w:spacing w:after="0"/>
        <w:ind w:firstLine="540"/>
        <w:rPr>
          <w:rFonts w:ascii="Times New Roman" w:hAnsi="Times New Roman" w:cs="Times New Roman"/>
          <w:sz w:val="24"/>
          <w:szCs w:val="24"/>
        </w:rPr>
      </w:pPr>
      <w:r w:rsidRPr="009E398D">
        <w:rPr>
          <w:rFonts w:ascii="Times New Roman" w:hAnsi="Times New Roman" w:cs="Times New Roman"/>
          <w:sz w:val="24"/>
          <w:szCs w:val="24"/>
        </w:rPr>
        <w:t xml:space="preserve">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w:t>
      </w:r>
      <w:r w:rsidR="007E0564">
        <w:rPr>
          <w:rFonts w:ascii="Times New Roman" w:hAnsi="Times New Roman" w:cs="Times New Roman"/>
          <w:sz w:val="24"/>
          <w:szCs w:val="24"/>
        </w:rPr>
        <w:t xml:space="preserve">регламентируется </w:t>
      </w:r>
      <w:r w:rsidR="006E7F81">
        <w:rPr>
          <w:rFonts w:ascii="Times New Roman" w:hAnsi="Times New Roman" w:cs="Times New Roman"/>
          <w:sz w:val="24"/>
          <w:szCs w:val="24"/>
        </w:rPr>
        <w:t xml:space="preserve"> </w:t>
      </w:r>
      <w:r w:rsidR="007E0564">
        <w:rPr>
          <w:rFonts w:ascii="Times New Roman" w:hAnsi="Times New Roman" w:cs="Times New Roman"/>
          <w:sz w:val="24"/>
          <w:szCs w:val="24"/>
        </w:rPr>
        <w:t>П</w:t>
      </w:r>
      <w:r w:rsidR="006E7F81">
        <w:rPr>
          <w:rFonts w:ascii="Times New Roman" w:hAnsi="Times New Roman" w:cs="Times New Roman"/>
          <w:sz w:val="24"/>
          <w:szCs w:val="24"/>
        </w:rPr>
        <w:t>оложением об Управляющем совете</w:t>
      </w:r>
      <w:r w:rsidRPr="009E398D">
        <w:rPr>
          <w:rFonts w:ascii="Times New Roman" w:hAnsi="Times New Roman" w:cs="Times New Roman"/>
          <w:sz w:val="24"/>
          <w:szCs w:val="24"/>
        </w:rPr>
        <w:t>.</w:t>
      </w:r>
    </w:p>
    <w:p w:rsidR="0023406C" w:rsidRPr="009E398D" w:rsidRDefault="0023406C" w:rsidP="0023406C">
      <w:pPr>
        <w:widowControl w:val="0"/>
        <w:autoSpaceDE w:val="0"/>
        <w:autoSpaceDN w:val="0"/>
        <w:adjustRightInd w:val="0"/>
        <w:spacing w:after="0"/>
        <w:ind w:firstLine="540"/>
        <w:rPr>
          <w:rFonts w:ascii="Times New Roman" w:hAnsi="Times New Roman" w:cs="Times New Roman"/>
          <w:sz w:val="24"/>
          <w:szCs w:val="24"/>
        </w:rPr>
      </w:pPr>
      <w:r w:rsidRPr="009E398D">
        <w:rPr>
          <w:rFonts w:ascii="Times New Roman" w:hAnsi="Times New Roman" w:cs="Times New Roman"/>
          <w:sz w:val="24"/>
          <w:szCs w:val="24"/>
        </w:rPr>
        <w:t xml:space="preserve">Состав Управляющего совета избирается сроком на 5 лет, за исключением членов совета из числа родителей (законных представителей) обучающихся, срок полномочий которых ограничивается периодом обучения и воспитания детей в Образовательной организации.  </w:t>
      </w:r>
    </w:p>
    <w:p w:rsidR="00995294" w:rsidRPr="009E398D" w:rsidRDefault="0023406C" w:rsidP="0023406C">
      <w:pPr>
        <w:widowControl w:val="0"/>
        <w:autoSpaceDE w:val="0"/>
        <w:autoSpaceDN w:val="0"/>
        <w:adjustRightInd w:val="0"/>
        <w:spacing w:after="0"/>
        <w:ind w:firstLine="540"/>
        <w:rPr>
          <w:rFonts w:ascii="Times New Roman" w:hAnsi="Times New Roman" w:cs="Times New Roman"/>
          <w:sz w:val="24"/>
          <w:szCs w:val="24"/>
        </w:rPr>
      </w:pPr>
      <w:r w:rsidRPr="009E398D">
        <w:rPr>
          <w:rFonts w:ascii="Times New Roman" w:hAnsi="Times New Roman" w:cs="Times New Roman"/>
          <w:sz w:val="24"/>
          <w:szCs w:val="24"/>
        </w:rPr>
        <w:t xml:space="preserve">Председатель Управляющего совета избирается из состава Управляющего совета. Председателем Управляющего совета не может быть избран </w:t>
      </w:r>
      <w:r w:rsidR="00740E5F" w:rsidRPr="009E398D">
        <w:rPr>
          <w:rFonts w:ascii="Times New Roman" w:hAnsi="Times New Roman" w:cs="Times New Roman"/>
          <w:sz w:val="24"/>
          <w:szCs w:val="24"/>
        </w:rPr>
        <w:t xml:space="preserve"> заведующий</w:t>
      </w:r>
      <w:r w:rsidR="00995294" w:rsidRPr="009E398D">
        <w:rPr>
          <w:rFonts w:ascii="Times New Roman" w:hAnsi="Times New Roman" w:cs="Times New Roman"/>
          <w:sz w:val="24"/>
          <w:szCs w:val="24"/>
        </w:rPr>
        <w:t>.</w:t>
      </w:r>
      <w:r w:rsidRPr="009E398D">
        <w:rPr>
          <w:rFonts w:ascii="Times New Roman" w:hAnsi="Times New Roman" w:cs="Times New Roman"/>
          <w:sz w:val="24"/>
          <w:szCs w:val="24"/>
        </w:rPr>
        <w:t xml:space="preserve"> </w:t>
      </w:r>
    </w:p>
    <w:p w:rsidR="0023406C" w:rsidRPr="009E398D" w:rsidRDefault="0023406C" w:rsidP="0023406C">
      <w:pPr>
        <w:widowControl w:val="0"/>
        <w:autoSpaceDE w:val="0"/>
        <w:autoSpaceDN w:val="0"/>
        <w:adjustRightInd w:val="0"/>
        <w:spacing w:after="0"/>
        <w:ind w:firstLine="540"/>
        <w:rPr>
          <w:rFonts w:ascii="Times New Roman" w:hAnsi="Times New Roman" w:cs="Times New Roman"/>
          <w:sz w:val="24"/>
          <w:szCs w:val="24"/>
        </w:rPr>
      </w:pPr>
      <w:r w:rsidRPr="009E398D">
        <w:rPr>
          <w:rFonts w:ascii="Times New Roman" w:hAnsi="Times New Roman" w:cs="Times New Roman"/>
          <w:sz w:val="24"/>
          <w:szCs w:val="24"/>
        </w:rPr>
        <w:t>К</w:t>
      </w:r>
      <w:r w:rsidR="00740E5F" w:rsidRPr="009E398D">
        <w:rPr>
          <w:rFonts w:ascii="Times New Roman" w:hAnsi="Times New Roman" w:cs="Times New Roman"/>
          <w:sz w:val="24"/>
          <w:szCs w:val="24"/>
        </w:rPr>
        <w:t>омпетенция Управляющего совета О</w:t>
      </w:r>
      <w:r w:rsidRPr="009E398D">
        <w:rPr>
          <w:rFonts w:ascii="Times New Roman" w:hAnsi="Times New Roman" w:cs="Times New Roman"/>
          <w:sz w:val="24"/>
          <w:szCs w:val="24"/>
        </w:rPr>
        <w:t>бразовательной организации:</w:t>
      </w:r>
    </w:p>
    <w:p w:rsidR="0023406C" w:rsidRPr="00D12209" w:rsidRDefault="00D12209" w:rsidP="0023406C">
      <w:pPr>
        <w:widowControl w:val="0"/>
        <w:autoSpaceDE w:val="0"/>
        <w:autoSpaceDN w:val="0"/>
        <w:adjustRightInd w:val="0"/>
        <w:spacing w:after="0"/>
        <w:ind w:firstLine="540"/>
        <w:rPr>
          <w:rFonts w:ascii="Times New Roman" w:hAnsi="Times New Roman" w:cs="Times New Roman"/>
          <w:b/>
          <w:sz w:val="24"/>
          <w:szCs w:val="24"/>
          <w:lang w:eastAsia="ru-RU"/>
        </w:rPr>
      </w:pPr>
      <w:r>
        <w:rPr>
          <w:rFonts w:ascii="Times New Roman" w:hAnsi="Times New Roman" w:cs="Times New Roman"/>
          <w:sz w:val="24"/>
          <w:szCs w:val="24"/>
        </w:rPr>
        <w:t xml:space="preserve">а) </w:t>
      </w:r>
      <w:r w:rsidRPr="00D12209">
        <w:rPr>
          <w:rFonts w:ascii="Times New Roman" w:hAnsi="Times New Roman" w:cs="Times New Roman"/>
          <w:b/>
          <w:sz w:val="24"/>
          <w:szCs w:val="24"/>
        </w:rPr>
        <w:t>с</w:t>
      </w:r>
      <w:r w:rsidR="0023406C" w:rsidRPr="006434C7">
        <w:rPr>
          <w:rFonts w:ascii="Times New Roman" w:hAnsi="Times New Roman" w:cs="Times New Roman"/>
          <w:sz w:val="24"/>
          <w:szCs w:val="24"/>
        </w:rPr>
        <w:t>огласование образовательных программ</w:t>
      </w:r>
      <w:r>
        <w:rPr>
          <w:rFonts w:ascii="Times New Roman" w:hAnsi="Times New Roman" w:cs="Times New Roman"/>
          <w:sz w:val="24"/>
          <w:szCs w:val="24"/>
          <w:lang w:eastAsia="ru-RU"/>
        </w:rPr>
        <w:t xml:space="preserve"> Образовательной организации</w:t>
      </w:r>
      <w:r w:rsidRPr="00D12209">
        <w:rPr>
          <w:rFonts w:ascii="Times New Roman" w:hAnsi="Times New Roman" w:cs="Times New Roman"/>
          <w:b/>
          <w:sz w:val="24"/>
          <w:szCs w:val="24"/>
          <w:lang w:eastAsia="ru-RU"/>
        </w:rPr>
        <w:t>;</w:t>
      </w:r>
    </w:p>
    <w:p w:rsidR="0023406C" w:rsidRDefault="00D12209" w:rsidP="0023406C">
      <w:pPr>
        <w:autoSpaceDE w:val="0"/>
        <w:autoSpaceDN w:val="0"/>
        <w:adjustRightInd w:val="0"/>
        <w:ind w:firstLine="539"/>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б) р</w:t>
      </w:r>
      <w:r w:rsidR="0023406C" w:rsidRPr="006434C7">
        <w:rPr>
          <w:rFonts w:ascii="Times New Roman" w:hAnsi="Times New Roman" w:cs="Times New Roman"/>
          <w:sz w:val="24"/>
          <w:szCs w:val="24"/>
          <w:lang w:eastAsia="ru-RU"/>
        </w:rPr>
        <w:t>ассмотрение жалоб и заявлений родителей (законных представителей)</w:t>
      </w:r>
      <w:r w:rsidR="0023406C">
        <w:rPr>
          <w:rFonts w:ascii="Times New Roman" w:hAnsi="Times New Roman" w:cs="Times New Roman"/>
          <w:sz w:val="24"/>
          <w:szCs w:val="24"/>
          <w:lang w:eastAsia="ru-RU"/>
        </w:rPr>
        <w:t xml:space="preserve"> обучающихся</w:t>
      </w:r>
      <w:r w:rsidR="0023406C" w:rsidRPr="006434C7">
        <w:rPr>
          <w:rFonts w:ascii="Times New Roman" w:hAnsi="Times New Roman" w:cs="Times New Roman"/>
          <w:sz w:val="24"/>
          <w:szCs w:val="24"/>
          <w:lang w:eastAsia="ru-RU"/>
        </w:rPr>
        <w:t xml:space="preserve"> на действия (бездействие) педагогического и административного персонала Образовательной организации, защита прав и законных интересов участников образовательного проце</w:t>
      </w:r>
      <w:r>
        <w:rPr>
          <w:rFonts w:ascii="Times New Roman" w:hAnsi="Times New Roman" w:cs="Times New Roman"/>
          <w:sz w:val="24"/>
          <w:szCs w:val="24"/>
          <w:lang w:eastAsia="ru-RU"/>
        </w:rPr>
        <w:t>сса Образовательной организации;</w:t>
      </w:r>
    </w:p>
    <w:p w:rsidR="0023406C" w:rsidRDefault="0023406C" w:rsidP="0023406C">
      <w:pPr>
        <w:autoSpaceDE w:val="0"/>
        <w:autoSpaceDN w:val="0"/>
        <w:adjustRightInd w:val="0"/>
        <w:ind w:firstLine="539"/>
        <w:contextualSpacing/>
        <w:rPr>
          <w:rFonts w:ascii="Times New Roman" w:hAnsi="Times New Roman" w:cs="Times New Roman"/>
          <w:sz w:val="24"/>
          <w:szCs w:val="24"/>
          <w:lang w:eastAsia="ru-RU"/>
        </w:rPr>
      </w:pPr>
      <w:r w:rsidRPr="006434C7">
        <w:rPr>
          <w:rFonts w:ascii="Times New Roman" w:hAnsi="Times New Roman" w:cs="Times New Roman"/>
          <w:sz w:val="24"/>
          <w:szCs w:val="24"/>
          <w:lang w:eastAsia="ru-RU"/>
        </w:rPr>
        <w:t xml:space="preserve">в) </w:t>
      </w:r>
      <w:r w:rsidR="00D12209" w:rsidRPr="00D12209">
        <w:rPr>
          <w:rFonts w:ascii="Times New Roman" w:hAnsi="Times New Roman" w:cs="Times New Roman"/>
          <w:b/>
          <w:sz w:val="24"/>
          <w:szCs w:val="24"/>
          <w:lang w:eastAsia="ru-RU"/>
        </w:rPr>
        <w:t>с</w:t>
      </w:r>
      <w:r w:rsidRPr="006434C7">
        <w:rPr>
          <w:rFonts w:ascii="Times New Roman" w:hAnsi="Times New Roman" w:cs="Times New Roman"/>
          <w:sz w:val="24"/>
          <w:szCs w:val="24"/>
          <w:lang w:eastAsia="ru-RU"/>
        </w:rPr>
        <w:t>одействие привлечению внебюджетных средств для обеспечения деятельности и развития Образовательной организации, определение направлений и порядка их расходования;</w:t>
      </w:r>
    </w:p>
    <w:p w:rsidR="0023406C" w:rsidRDefault="0023406C" w:rsidP="0023406C">
      <w:pPr>
        <w:autoSpaceDE w:val="0"/>
        <w:autoSpaceDN w:val="0"/>
        <w:adjustRightInd w:val="0"/>
        <w:ind w:firstLine="539"/>
        <w:contextualSpacing/>
        <w:rPr>
          <w:rFonts w:ascii="Times New Roman" w:hAnsi="Times New Roman" w:cs="Times New Roman"/>
          <w:sz w:val="24"/>
          <w:szCs w:val="24"/>
          <w:lang w:eastAsia="ru-RU"/>
        </w:rPr>
      </w:pPr>
      <w:r w:rsidRPr="006434C7">
        <w:rPr>
          <w:rFonts w:ascii="Times New Roman" w:hAnsi="Times New Roman" w:cs="Times New Roman"/>
          <w:sz w:val="24"/>
          <w:szCs w:val="24"/>
          <w:lang w:eastAsia="ru-RU"/>
        </w:rPr>
        <w:lastRenderedPageBreak/>
        <w:t xml:space="preserve">г) </w:t>
      </w:r>
      <w:r w:rsidR="00D12209">
        <w:rPr>
          <w:rFonts w:ascii="Times New Roman" w:hAnsi="Times New Roman" w:cs="Times New Roman"/>
          <w:sz w:val="24"/>
          <w:szCs w:val="24"/>
          <w:lang w:eastAsia="ru-RU"/>
        </w:rPr>
        <w:t xml:space="preserve"> о</w:t>
      </w:r>
      <w:r w:rsidRPr="006434C7">
        <w:rPr>
          <w:rFonts w:ascii="Times New Roman" w:hAnsi="Times New Roman" w:cs="Times New Roman"/>
          <w:sz w:val="24"/>
          <w:szCs w:val="24"/>
          <w:lang w:eastAsia="ru-RU"/>
        </w:rPr>
        <w:t xml:space="preserve">беспечение участия представителей общественности в следующих процедурах: процедуре лицензирования </w:t>
      </w:r>
      <w:r w:rsidR="00740E5F">
        <w:rPr>
          <w:rFonts w:ascii="Times New Roman" w:hAnsi="Times New Roman" w:cs="Times New Roman"/>
          <w:sz w:val="24"/>
          <w:szCs w:val="24"/>
          <w:lang w:eastAsia="ru-RU"/>
        </w:rPr>
        <w:t xml:space="preserve"> </w:t>
      </w:r>
      <w:r w:rsidR="00740E5F" w:rsidRPr="00406385">
        <w:rPr>
          <w:rFonts w:ascii="Times New Roman" w:hAnsi="Times New Roman" w:cs="Times New Roman"/>
          <w:sz w:val="24"/>
          <w:szCs w:val="24"/>
          <w:lang w:eastAsia="ru-RU"/>
        </w:rPr>
        <w:t>О</w:t>
      </w:r>
      <w:r w:rsidRPr="006434C7">
        <w:rPr>
          <w:rFonts w:ascii="Times New Roman" w:hAnsi="Times New Roman" w:cs="Times New Roman"/>
          <w:sz w:val="24"/>
          <w:szCs w:val="24"/>
          <w:lang w:eastAsia="ru-RU"/>
        </w:rPr>
        <w:t>бразовательной организации, экспертизе соблюдения прав участников образовательного процесса, экспертизе качества условий организации образовательного процесса и иннова</w:t>
      </w:r>
      <w:r w:rsidR="00D12209">
        <w:rPr>
          <w:rFonts w:ascii="Times New Roman" w:hAnsi="Times New Roman" w:cs="Times New Roman"/>
          <w:sz w:val="24"/>
          <w:szCs w:val="24"/>
          <w:lang w:eastAsia="ru-RU"/>
        </w:rPr>
        <w:t>ционных программ;</w:t>
      </w:r>
    </w:p>
    <w:p w:rsidR="0023406C" w:rsidRDefault="0023406C" w:rsidP="0023406C">
      <w:pPr>
        <w:autoSpaceDE w:val="0"/>
        <w:autoSpaceDN w:val="0"/>
        <w:adjustRightInd w:val="0"/>
        <w:ind w:firstLine="539"/>
        <w:contextualSpacing/>
        <w:rPr>
          <w:rFonts w:ascii="Times New Roman" w:hAnsi="Times New Roman" w:cs="Times New Roman"/>
          <w:sz w:val="24"/>
          <w:szCs w:val="24"/>
          <w:lang w:eastAsia="ru-RU"/>
        </w:rPr>
      </w:pPr>
      <w:r w:rsidRPr="006434C7">
        <w:rPr>
          <w:rFonts w:ascii="Times New Roman" w:hAnsi="Times New Roman" w:cs="Times New Roman"/>
          <w:sz w:val="24"/>
          <w:szCs w:val="24"/>
          <w:lang w:eastAsia="ru-RU"/>
        </w:rPr>
        <w:t xml:space="preserve">д) </w:t>
      </w:r>
      <w:r w:rsidR="00D12209">
        <w:rPr>
          <w:rFonts w:ascii="Times New Roman" w:hAnsi="Times New Roman" w:cs="Times New Roman"/>
          <w:sz w:val="24"/>
          <w:szCs w:val="24"/>
          <w:lang w:eastAsia="ru-RU"/>
        </w:rPr>
        <w:t xml:space="preserve"> р</w:t>
      </w:r>
      <w:r w:rsidRPr="006434C7">
        <w:rPr>
          <w:rFonts w:ascii="Times New Roman" w:hAnsi="Times New Roman" w:cs="Times New Roman"/>
          <w:sz w:val="24"/>
          <w:szCs w:val="24"/>
          <w:lang w:eastAsia="ru-RU"/>
        </w:rPr>
        <w:t>ешение др</w:t>
      </w:r>
      <w:r w:rsidR="007E0564">
        <w:rPr>
          <w:rFonts w:ascii="Times New Roman" w:hAnsi="Times New Roman" w:cs="Times New Roman"/>
          <w:sz w:val="24"/>
          <w:szCs w:val="24"/>
          <w:lang w:eastAsia="ru-RU"/>
        </w:rPr>
        <w:t>угих вопросов в соответствии с П</w:t>
      </w:r>
      <w:r w:rsidRPr="006434C7">
        <w:rPr>
          <w:rFonts w:ascii="Times New Roman" w:hAnsi="Times New Roman" w:cs="Times New Roman"/>
          <w:sz w:val="24"/>
          <w:szCs w:val="24"/>
          <w:lang w:eastAsia="ru-RU"/>
        </w:rPr>
        <w:t>оложением об Управляющем сов</w:t>
      </w:r>
      <w:r w:rsidR="00D12209">
        <w:rPr>
          <w:rFonts w:ascii="Times New Roman" w:hAnsi="Times New Roman" w:cs="Times New Roman"/>
          <w:sz w:val="24"/>
          <w:szCs w:val="24"/>
          <w:lang w:eastAsia="ru-RU"/>
        </w:rPr>
        <w:t>ете Образовательной организации.</w:t>
      </w:r>
    </w:p>
    <w:p w:rsidR="00112504" w:rsidRPr="006434C7" w:rsidRDefault="0023406C" w:rsidP="00112504">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lang w:eastAsia="ru-RU"/>
        </w:rPr>
        <w:t>5.3.3.</w:t>
      </w:r>
      <w:r w:rsidR="00112504" w:rsidRPr="00112504">
        <w:rPr>
          <w:rFonts w:ascii="Times New Roman" w:hAnsi="Times New Roman" w:cs="Times New Roman"/>
          <w:sz w:val="24"/>
          <w:szCs w:val="24"/>
        </w:rPr>
        <w:t xml:space="preserve"> </w:t>
      </w:r>
      <w:r w:rsidR="00112504" w:rsidRPr="006434C7">
        <w:rPr>
          <w:rFonts w:ascii="Times New Roman" w:hAnsi="Times New Roman" w:cs="Times New Roman"/>
          <w:sz w:val="24"/>
          <w:szCs w:val="24"/>
        </w:rPr>
        <w:t>Общ</w:t>
      </w:r>
      <w:r w:rsidR="006E7F81">
        <w:rPr>
          <w:rFonts w:ascii="Times New Roman" w:hAnsi="Times New Roman" w:cs="Times New Roman"/>
          <w:sz w:val="24"/>
          <w:szCs w:val="24"/>
        </w:rPr>
        <w:t>ее собрание работников Образовательной организации</w:t>
      </w:r>
      <w:r w:rsidR="00112504" w:rsidRPr="006434C7">
        <w:rPr>
          <w:rFonts w:ascii="Times New Roman" w:hAnsi="Times New Roman" w:cs="Times New Roman"/>
          <w:sz w:val="24"/>
          <w:szCs w:val="24"/>
        </w:rPr>
        <w:t>.</w:t>
      </w:r>
    </w:p>
    <w:p w:rsidR="00112504" w:rsidRPr="006434C7" w:rsidRDefault="00F5714F" w:rsidP="00112504">
      <w:pPr>
        <w:widowControl w:val="0"/>
        <w:autoSpaceDE w:val="0"/>
        <w:autoSpaceDN w:val="0"/>
        <w:adjustRightInd w:val="0"/>
        <w:spacing w:after="0"/>
        <w:ind w:firstLine="540"/>
        <w:contextualSpacing/>
        <w:rPr>
          <w:rFonts w:ascii="Times New Roman" w:hAnsi="Times New Roman" w:cs="Times New Roman"/>
          <w:sz w:val="24"/>
          <w:szCs w:val="24"/>
        </w:rPr>
      </w:pPr>
      <w:r w:rsidRPr="007E0564">
        <w:rPr>
          <w:rFonts w:ascii="Times New Roman" w:hAnsi="Times New Roman" w:cs="Times New Roman"/>
          <w:sz w:val="24"/>
          <w:szCs w:val="24"/>
        </w:rPr>
        <w:t>Общее собрание работников является постоянно действующим органом  самоуправления, представляющим полномочия всех работников Образовательной организации.</w:t>
      </w:r>
      <w:r>
        <w:rPr>
          <w:rFonts w:ascii="Times New Roman" w:hAnsi="Times New Roman" w:cs="Times New Roman"/>
          <w:sz w:val="24"/>
          <w:szCs w:val="24"/>
        </w:rPr>
        <w:t xml:space="preserve"> В состав Общего собрания работников входят </w:t>
      </w:r>
      <w:r w:rsidR="00112504" w:rsidRPr="006434C7">
        <w:rPr>
          <w:rFonts w:ascii="Times New Roman" w:hAnsi="Times New Roman" w:cs="Times New Roman"/>
          <w:sz w:val="24"/>
          <w:szCs w:val="24"/>
        </w:rPr>
        <w:t xml:space="preserve"> все работники</w:t>
      </w:r>
      <w:r>
        <w:rPr>
          <w:rFonts w:ascii="Times New Roman" w:hAnsi="Times New Roman" w:cs="Times New Roman"/>
          <w:sz w:val="24"/>
          <w:szCs w:val="24"/>
        </w:rPr>
        <w:t xml:space="preserve">, состоящие в трудовых отношениях с  Образовательной организацией. </w:t>
      </w:r>
      <w:r w:rsidR="00112504" w:rsidRPr="006434C7">
        <w:rPr>
          <w:rFonts w:ascii="Times New Roman" w:hAnsi="Times New Roman" w:cs="Times New Roman"/>
          <w:sz w:val="24"/>
          <w:szCs w:val="24"/>
        </w:rPr>
        <w:t xml:space="preserve"> Собрание считается правомочным, если на нем присутствует не менее двух третей списочного состава работников Образовательной организации.</w:t>
      </w:r>
    </w:p>
    <w:p w:rsidR="00112504" w:rsidRPr="006434C7" w:rsidRDefault="00112504" w:rsidP="00112504">
      <w:pPr>
        <w:widowControl w:val="0"/>
        <w:autoSpaceDE w:val="0"/>
        <w:autoSpaceDN w:val="0"/>
        <w:adjustRightInd w:val="0"/>
        <w:spacing w:after="0"/>
        <w:ind w:firstLine="540"/>
        <w:contextualSpacing/>
        <w:rPr>
          <w:rFonts w:ascii="Times New Roman" w:hAnsi="Times New Roman" w:cs="Times New Roman"/>
          <w:sz w:val="24"/>
          <w:szCs w:val="24"/>
        </w:rPr>
      </w:pPr>
      <w:r w:rsidRPr="006434C7">
        <w:rPr>
          <w:rFonts w:ascii="Times New Roman" w:hAnsi="Times New Roman" w:cs="Times New Roman"/>
          <w:sz w:val="24"/>
          <w:szCs w:val="24"/>
        </w:rPr>
        <w:t>Общ</w:t>
      </w:r>
      <w:r w:rsidR="00F5714F">
        <w:rPr>
          <w:rFonts w:ascii="Times New Roman" w:hAnsi="Times New Roman" w:cs="Times New Roman"/>
          <w:sz w:val="24"/>
          <w:szCs w:val="24"/>
        </w:rPr>
        <w:t>ее собрание работников</w:t>
      </w:r>
      <w:r w:rsidRPr="006434C7">
        <w:rPr>
          <w:rFonts w:ascii="Times New Roman" w:hAnsi="Times New Roman" w:cs="Times New Roman"/>
          <w:sz w:val="24"/>
          <w:szCs w:val="24"/>
        </w:rPr>
        <w:t xml:space="preserve"> проводится по мере необходимости, не реже 1 раза в год, и решение собрания доводится до всех заинтересованных лиц. Инициатором с</w:t>
      </w:r>
      <w:r w:rsidR="007E0564">
        <w:rPr>
          <w:rFonts w:ascii="Times New Roman" w:hAnsi="Times New Roman" w:cs="Times New Roman"/>
          <w:sz w:val="24"/>
          <w:szCs w:val="24"/>
        </w:rPr>
        <w:t>озыва О</w:t>
      </w:r>
      <w:r w:rsidRPr="006434C7">
        <w:rPr>
          <w:rFonts w:ascii="Times New Roman" w:hAnsi="Times New Roman" w:cs="Times New Roman"/>
          <w:sz w:val="24"/>
          <w:szCs w:val="24"/>
        </w:rPr>
        <w:t>бще</w:t>
      </w:r>
      <w:r w:rsidR="00F5714F">
        <w:rPr>
          <w:rFonts w:ascii="Times New Roman" w:hAnsi="Times New Roman" w:cs="Times New Roman"/>
          <w:sz w:val="24"/>
          <w:szCs w:val="24"/>
        </w:rPr>
        <w:t>го собрания работников</w:t>
      </w:r>
      <w:r w:rsidRPr="006434C7">
        <w:rPr>
          <w:rFonts w:ascii="Times New Roman" w:hAnsi="Times New Roman" w:cs="Times New Roman"/>
          <w:sz w:val="24"/>
          <w:szCs w:val="24"/>
        </w:rPr>
        <w:t xml:space="preserve"> может быть </w:t>
      </w:r>
      <w:r w:rsidR="00740E5F" w:rsidRPr="00406385">
        <w:rPr>
          <w:rFonts w:ascii="Times New Roman" w:hAnsi="Times New Roman" w:cs="Times New Roman"/>
          <w:sz w:val="24"/>
          <w:szCs w:val="24"/>
        </w:rPr>
        <w:t>У</w:t>
      </w:r>
      <w:r w:rsidRPr="006434C7">
        <w:rPr>
          <w:rFonts w:ascii="Times New Roman" w:hAnsi="Times New Roman" w:cs="Times New Roman"/>
          <w:sz w:val="24"/>
          <w:szCs w:val="24"/>
        </w:rPr>
        <w:t xml:space="preserve">чредитель, </w:t>
      </w:r>
      <w:r w:rsidR="00740E5F">
        <w:rPr>
          <w:rFonts w:ascii="Times New Roman" w:hAnsi="Times New Roman" w:cs="Times New Roman"/>
          <w:sz w:val="24"/>
          <w:szCs w:val="24"/>
        </w:rPr>
        <w:t xml:space="preserve"> </w:t>
      </w:r>
      <w:r w:rsidR="00740E5F" w:rsidRPr="000856B9">
        <w:rPr>
          <w:rFonts w:ascii="Times New Roman" w:hAnsi="Times New Roman" w:cs="Times New Roman"/>
          <w:sz w:val="24"/>
          <w:szCs w:val="24"/>
        </w:rPr>
        <w:t>заведующий</w:t>
      </w:r>
      <w:r w:rsidR="00D12209" w:rsidRPr="000856B9">
        <w:rPr>
          <w:rFonts w:ascii="Times New Roman" w:hAnsi="Times New Roman" w:cs="Times New Roman"/>
          <w:sz w:val="24"/>
          <w:szCs w:val="24"/>
        </w:rPr>
        <w:t>,</w:t>
      </w:r>
      <w:r w:rsidR="00D12209">
        <w:rPr>
          <w:rFonts w:ascii="Times New Roman" w:hAnsi="Times New Roman" w:cs="Times New Roman"/>
          <w:sz w:val="24"/>
          <w:szCs w:val="24"/>
        </w:rPr>
        <w:t xml:space="preserve"> У</w:t>
      </w:r>
      <w:r w:rsidRPr="006434C7">
        <w:rPr>
          <w:rFonts w:ascii="Times New Roman" w:hAnsi="Times New Roman" w:cs="Times New Roman"/>
          <w:sz w:val="24"/>
          <w:szCs w:val="24"/>
        </w:rPr>
        <w:t>правляющий совет, первичная профсоюзная организация или не менее одной трети работников Образовательной организации. Решения Обще</w:t>
      </w:r>
      <w:r w:rsidR="00F5714F">
        <w:rPr>
          <w:rFonts w:ascii="Times New Roman" w:hAnsi="Times New Roman" w:cs="Times New Roman"/>
          <w:sz w:val="24"/>
          <w:szCs w:val="24"/>
        </w:rPr>
        <w:t>го собрания работников</w:t>
      </w:r>
      <w:r w:rsidRPr="006434C7">
        <w:rPr>
          <w:rFonts w:ascii="Times New Roman" w:hAnsi="Times New Roman" w:cs="Times New Roman"/>
          <w:sz w:val="24"/>
          <w:szCs w:val="24"/>
        </w:rPr>
        <w:t xml:space="preserve"> принимаются простым большинством голосов, присутствующих на собрании работников. Проц</w:t>
      </w:r>
      <w:r w:rsidR="00F5714F">
        <w:rPr>
          <w:rFonts w:ascii="Times New Roman" w:hAnsi="Times New Roman" w:cs="Times New Roman"/>
          <w:sz w:val="24"/>
          <w:szCs w:val="24"/>
        </w:rPr>
        <w:t>едура голосования определяется О</w:t>
      </w:r>
      <w:r w:rsidRPr="006434C7">
        <w:rPr>
          <w:rFonts w:ascii="Times New Roman" w:hAnsi="Times New Roman" w:cs="Times New Roman"/>
          <w:sz w:val="24"/>
          <w:szCs w:val="24"/>
        </w:rPr>
        <w:t>бщи</w:t>
      </w:r>
      <w:r w:rsidR="00F5714F">
        <w:rPr>
          <w:rFonts w:ascii="Times New Roman" w:hAnsi="Times New Roman" w:cs="Times New Roman"/>
          <w:sz w:val="24"/>
          <w:szCs w:val="24"/>
        </w:rPr>
        <w:t>м собранием работников</w:t>
      </w:r>
      <w:r w:rsidRPr="006434C7">
        <w:rPr>
          <w:rFonts w:ascii="Times New Roman" w:hAnsi="Times New Roman" w:cs="Times New Roman"/>
          <w:sz w:val="24"/>
          <w:szCs w:val="24"/>
        </w:rPr>
        <w:t>.</w:t>
      </w:r>
    </w:p>
    <w:p w:rsidR="00112504" w:rsidRPr="006434C7" w:rsidRDefault="00112504" w:rsidP="00112504">
      <w:pPr>
        <w:widowControl w:val="0"/>
        <w:autoSpaceDE w:val="0"/>
        <w:autoSpaceDN w:val="0"/>
        <w:adjustRightInd w:val="0"/>
        <w:spacing w:after="0"/>
        <w:ind w:firstLine="540"/>
        <w:contextualSpacing/>
        <w:rPr>
          <w:rFonts w:ascii="Times New Roman" w:hAnsi="Times New Roman" w:cs="Times New Roman"/>
          <w:sz w:val="24"/>
          <w:szCs w:val="24"/>
        </w:rPr>
      </w:pPr>
      <w:r w:rsidRPr="006434C7">
        <w:rPr>
          <w:rFonts w:ascii="Times New Roman" w:hAnsi="Times New Roman" w:cs="Times New Roman"/>
          <w:sz w:val="24"/>
          <w:szCs w:val="24"/>
        </w:rPr>
        <w:t>Ком</w:t>
      </w:r>
      <w:r w:rsidR="00F5714F">
        <w:rPr>
          <w:rFonts w:ascii="Times New Roman" w:hAnsi="Times New Roman" w:cs="Times New Roman"/>
          <w:sz w:val="24"/>
          <w:szCs w:val="24"/>
        </w:rPr>
        <w:t>петенции Общего собрания работников</w:t>
      </w:r>
      <w:r w:rsidRPr="006434C7">
        <w:rPr>
          <w:rFonts w:ascii="Times New Roman" w:hAnsi="Times New Roman" w:cs="Times New Roman"/>
          <w:sz w:val="24"/>
          <w:szCs w:val="24"/>
        </w:rPr>
        <w:t>:</w:t>
      </w:r>
    </w:p>
    <w:p w:rsidR="00112504" w:rsidRPr="006434C7" w:rsidRDefault="00112504" w:rsidP="00112504">
      <w:pPr>
        <w:widowControl w:val="0"/>
        <w:autoSpaceDE w:val="0"/>
        <w:autoSpaceDN w:val="0"/>
        <w:adjustRightInd w:val="0"/>
        <w:spacing w:after="0"/>
        <w:ind w:firstLine="540"/>
        <w:contextualSpacing/>
        <w:rPr>
          <w:rFonts w:ascii="Times New Roman" w:hAnsi="Times New Roman" w:cs="Times New Roman"/>
          <w:sz w:val="24"/>
          <w:szCs w:val="24"/>
        </w:rPr>
      </w:pPr>
      <w:r w:rsidRPr="006434C7">
        <w:rPr>
          <w:rFonts w:ascii="Times New Roman" w:hAnsi="Times New Roman" w:cs="Times New Roman"/>
          <w:sz w:val="24"/>
          <w:szCs w:val="24"/>
        </w:rPr>
        <w:t xml:space="preserve">а) </w:t>
      </w:r>
      <w:r w:rsidR="00D12209">
        <w:rPr>
          <w:rFonts w:ascii="Times New Roman" w:hAnsi="Times New Roman" w:cs="Times New Roman"/>
          <w:sz w:val="24"/>
          <w:szCs w:val="24"/>
        </w:rPr>
        <w:t xml:space="preserve"> </w:t>
      </w:r>
      <w:r w:rsidR="00D12209" w:rsidRPr="000856B9">
        <w:rPr>
          <w:rFonts w:ascii="Times New Roman" w:hAnsi="Times New Roman" w:cs="Times New Roman"/>
          <w:sz w:val="24"/>
          <w:szCs w:val="24"/>
        </w:rPr>
        <w:t>п</w:t>
      </w:r>
      <w:r w:rsidR="00D12209">
        <w:rPr>
          <w:rFonts w:ascii="Times New Roman" w:hAnsi="Times New Roman" w:cs="Times New Roman"/>
          <w:sz w:val="24"/>
          <w:szCs w:val="24"/>
        </w:rPr>
        <w:t xml:space="preserve">ринятие </w:t>
      </w:r>
      <w:r w:rsidR="00D12209" w:rsidRPr="00406385">
        <w:rPr>
          <w:rFonts w:ascii="Times New Roman" w:hAnsi="Times New Roman" w:cs="Times New Roman"/>
          <w:sz w:val="24"/>
          <w:szCs w:val="24"/>
        </w:rPr>
        <w:t>У</w:t>
      </w:r>
      <w:r w:rsidRPr="006434C7">
        <w:rPr>
          <w:rFonts w:ascii="Times New Roman" w:hAnsi="Times New Roman" w:cs="Times New Roman"/>
          <w:sz w:val="24"/>
          <w:szCs w:val="24"/>
        </w:rPr>
        <w:t>става и внесени</w:t>
      </w:r>
      <w:r w:rsidR="00D12209">
        <w:rPr>
          <w:rFonts w:ascii="Times New Roman" w:hAnsi="Times New Roman" w:cs="Times New Roman"/>
          <w:sz w:val="24"/>
          <w:szCs w:val="24"/>
        </w:rPr>
        <w:t>е в него изменений и дополнений;</w:t>
      </w:r>
    </w:p>
    <w:p w:rsidR="00112504" w:rsidRPr="006434C7" w:rsidRDefault="00112504" w:rsidP="00112504">
      <w:pPr>
        <w:widowControl w:val="0"/>
        <w:autoSpaceDE w:val="0"/>
        <w:autoSpaceDN w:val="0"/>
        <w:adjustRightInd w:val="0"/>
        <w:spacing w:after="0"/>
        <w:ind w:firstLine="540"/>
        <w:contextualSpacing/>
        <w:rPr>
          <w:rFonts w:ascii="Times New Roman" w:hAnsi="Times New Roman" w:cs="Times New Roman"/>
          <w:sz w:val="24"/>
          <w:szCs w:val="24"/>
        </w:rPr>
      </w:pPr>
      <w:r w:rsidRPr="006434C7">
        <w:rPr>
          <w:rFonts w:ascii="Times New Roman" w:hAnsi="Times New Roman" w:cs="Times New Roman"/>
          <w:sz w:val="24"/>
          <w:szCs w:val="24"/>
        </w:rPr>
        <w:t xml:space="preserve">б) </w:t>
      </w:r>
      <w:r w:rsidR="00D12209">
        <w:rPr>
          <w:rFonts w:ascii="Times New Roman" w:hAnsi="Times New Roman" w:cs="Times New Roman"/>
          <w:sz w:val="24"/>
          <w:szCs w:val="24"/>
        </w:rPr>
        <w:t xml:space="preserve"> з</w:t>
      </w:r>
      <w:r w:rsidRPr="006434C7">
        <w:rPr>
          <w:rFonts w:ascii="Times New Roman" w:hAnsi="Times New Roman" w:cs="Times New Roman"/>
          <w:sz w:val="24"/>
          <w:szCs w:val="24"/>
        </w:rPr>
        <w:t>аслушивание и обсуждение публичного доклада руководит</w:t>
      </w:r>
      <w:r w:rsidR="00D12209">
        <w:rPr>
          <w:rFonts w:ascii="Times New Roman" w:hAnsi="Times New Roman" w:cs="Times New Roman"/>
          <w:sz w:val="24"/>
          <w:szCs w:val="24"/>
        </w:rPr>
        <w:t>еля Образовательной организации;</w:t>
      </w:r>
    </w:p>
    <w:p w:rsidR="00112504" w:rsidRPr="006434C7" w:rsidRDefault="00D12209" w:rsidP="00112504">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rPr>
        <w:t>в) р</w:t>
      </w:r>
      <w:r w:rsidR="00112504" w:rsidRPr="006434C7">
        <w:rPr>
          <w:rFonts w:ascii="Times New Roman" w:hAnsi="Times New Roman" w:cs="Times New Roman"/>
          <w:sz w:val="24"/>
          <w:szCs w:val="24"/>
        </w:rPr>
        <w:t>ассмотрение и принятие локальных актов, регламентирующих деятельность работников Образовательной организации, коллективного договора, Правил внутреннего трудового распорядка Образовательной организа</w:t>
      </w:r>
      <w:r>
        <w:rPr>
          <w:rFonts w:ascii="Times New Roman" w:hAnsi="Times New Roman" w:cs="Times New Roman"/>
          <w:sz w:val="24"/>
          <w:szCs w:val="24"/>
        </w:rPr>
        <w:t>ции, инструкций по охране труда;</w:t>
      </w:r>
    </w:p>
    <w:p w:rsidR="00112504" w:rsidRPr="006434C7" w:rsidRDefault="00D12209" w:rsidP="00112504">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rPr>
        <w:t>г) разрешение конфликтов;</w:t>
      </w:r>
    </w:p>
    <w:p w:rsidR="00112504" w:rsidRPr="006434C7" w:rsidRDefault="00D12209" w:rsidP="00112504">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rPr>
        <w:t>д) о</w:t>
      </w:r>
      <w:r w:rsidR="00112504" w:rsidRPr="006434C7">
        <w:rPr>
          <w:rFonts w:ascii="Times New Roman" w:hAnsi="Times New Roman" w:cs="Times New Roman"/>
          <w:sz w:val="24"/>
          <w:szCs w:val="24"/>
        </w:rPr>
        <w:t xml:space="preserve">пределение численности и срока полномочий комиссии по трудовым спорам, избрание </w:t>
      </w:r>
      <w:r>
        <w:rPr>
          <w:rFonts w:ascii="Times New Roman" w:hAnsi="Times New Roman" w:cs="Times New Roman"/>
          <w:sz w:val="24"/>
          <w:szCs w:val="24"/>
        </w:rPr>
        <w:t>её членов по мере необходимости;</w:t>
      </w:r>
    </w:p>
    <w:p w:rsidR="00112504" w:rsidRPr="006434C7" w:rsidRDefault="00D12209" w:rsidP="00112504">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rPr>
        <w:t>е) в</w:t>
      </w:r>
      <w:r w:rsidR="00112504" w:rsidRPr="006434C7">
        <w:rPr>
          <w:rFonts w:ascii="Times New Roman" w:hAnsi="Times New Roman" w:cs="Times New Roman"/>
          <w:sz w:val="24"/>
          <w:szCs w:val="24"/>
        </w:rPr>
        <w:t>ыдвижение коллективных требований работников Образовательной организации и избрание полномочных представителей для участия в разрешении коллективного трудового с</w:t>
      </w:r>
      <w:r>
        <w:rPr>
          <w:rFonts w:ascii="Times New Roman" w:hAnsi="Times New Roman" w:cs="Times New Roman"/>
          <w:sz w:val="24"/>
          <w:szCs w:val="24"/>
        </w:rPr>
        <w:t>пора;</w:t>
      </w:r>
    </w:p>
    <w:p w:rsidR="00112504" w:rsidRPr="006434C7" w:rsidRDefault="00D12209" w:rsidP="00112504">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rPr>
        <w:t>ж) п</w:t>
      </w:r>
      <w:r w:rsidR="00112504" w:rsidRPr="006434C7">
        <w:rPr>
          <w:rFonts w:ascii="Times New Roman" w:hAnsi="Times New Roman" w:cs="Times New Roman"/>
          <w:sz w:val="24"/>
          <w:szCs w:val="24"/>
        </w:rPr>
        <w:t>ринятие решения об объявлении забастовки и выбора ор</w:t>
      </w:r>
      <w:r>
        <w:rPr>
          <w:rFonts w:ascii="Times New Roman" w:hAnsi="Times New Roman" w:cs="Times New Roman"/>
          <w:sz w:val="24"/>
          <w:szCs w:val="24"/>
        </w:rPr>
        <w:t>гана, возглавляющего забастовку;</w:t>
      </w:r>
    </w:p>
    <w:p w:rsidR="00112504" w:rsidRPr="006434C7" w:rsidRDefault="00D12209" w:rsidP="00112504">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rPr>
        <w:t>з) о</w:t>
      </w:r>
      <w:r w:rsidR="00112504" w:rsidRPr="006434C7">
        <w:rPr>
          <w:rFonts w:ascii="Times New Roman" w:hAnsi="Times New Roman" w:cs="Times New Roman"/>
          <w:sz w:val="24"/>
          <w:szCs w:val="24"/>
        </w:rPr>
        <w:t>пределение порядка премирования, установление стимулирующих надбавок в соответствии с Положением об оплате труда.</w:t>
      </w:r>
    </w:p>
    <w:p w:rsidR="00454B93" w:rsidRDefault="00AF73A6" w:rsidP="00AF73A6">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lang w:eastAsia="ru-RU"/>
        </w:rPr>
        <w:t>5.</w:t>
      </w:r>
      <w:r w:rsidR="007E0564">
        <w:rPr>
          <w:rFonts w:ascii="Times New Roman" w:hAnsi="Times New Roman" w:cs="Times New Roman"/>
          <w:sz w:val="24"/>
          <w:szCs w:val="24"/>
          <w:lang w:eastAsia="ru-RU"/>
        </w:rPr>
        <w:t>3.</w:t>
      </w:r>
      <w:r>
        <w:rPr>
          <w:rFonts w:ascii="Times New Roman" w:hAnsi="Times New Roman" w:cs="Times New Roman"/>
          <w:sz w:val="24"/>
          <w:szCs w:val="24"/>
          <w:lang w:eastAsia="ru-RU"/>
        </w:rPr>
        <w:t>4.</w:t>
      </w:r>
      <w:r w:rsidR="00454B93">
        <w:t xml:space="preserve"> </w:t>
      </w:r>
      <w:r w:rsidR="00FA6B25">
        <w:rPr>
          <w:rFonts w:ascii="Times New Roman" w:hAnsi="Times New Roman" w:cs="Times New Roman"/>
          <w:sz w:val="24"/>
          <w:szCs w:val="24"/>
        </w:rPr>
        <w:t>Родительский комитет.</w:t>
      </w:r>
    </w:p>
    <w:p w:rsidR="00FA6B25" w:rsidRDefault="005630B9" w:rsidP="00AF73A6">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rPr>
        <w:t>Родительский комитет состоит из представителей родителей</w:t>
      </w:r>
      <w:r w:rsidR="00521449">
        <w:rPr>
          <w:rFonts w:ascii="Times New Roman" w:hAnsi="Times New Roman" w:cs="Times New Roman"/>
          <w:sz w:val="24"/>
          <w:szCs w:val="24"/>
        </w:rPr>
        <w:t xml:space="preserve"> (законных представителей)</w:t>
      </w:r>
      <w:r>
        <w:rPr>
          <w:rFonts w:ascii="Times New Roman" w:hAnsi="Times New Roman" w:cs="Times New Roman"/>
          <w:sz w:val="24"/>
          <w:szCs w:val="24"/>
        </w:rPr>
        <w:t xml:space="preserve"> обучающихся </w:t>
      </w:r>
      <w:r w:rsidR="00521449">
        <w:rPr>
          <w:rFonts w:ascii="Times New Roman" w:hAnsi="Times New Roman" w:cs="Times New Roman"/>
          <w:sz w:val="24"/>
          <w:szCs w:val="24"/>
        </w:rPr>
        <w:t xml:space="preserve">(по одному от группы) </w:t>
      </w:r>
      <w:r w:rsidR="007E0564">
        <w:rPr>
          <w:rFonts w:ascii="Times New Roman" w:hAnsi="Times New Roman" w:cs="Times New Roman"/>
          <w:sz w:val="24"/>
          <w:szCs w:val="24"/>
        </w:rPr>
        <w:t>и действует на основании П</w:t>
      </w:r>
      <w:r>
        <w:rPr>
          <w:rFonts w:ascii="Times New Roman" w:hAnsi="Times New Roman" w:cs="Times New Roman"/>
          <w:sz w:val="24"/>
          <w:szCs w:val="24"/>
        </w:rPr>
        <w:t>оложения о родительском комитете.</w:t>
      </w:r>
      <w:r w:rsidR="00521449" w:rsidRPr="00521449">
        <w:rPr>
          <w:rFonts w:ascii="Times New Roman" w:hAnsi="Times New Roman" w:cs="Times New Roman"/>
          <w:sz w:val="24"/>
          <w:szCs w:val="24"/>
        </w:rPr>
        <w:t xml:space="preserve"> </w:t>
      </w:r>
      <w:r w:rsidR="00521449" w:rsidRPr="006434C7">
        <w:rPr>
          <w:rFonts w:ascii="Times New Roman" w:hAnsi="Times New Roman" w:cs="Times New Roman"/>
          <w:sz w:val="24"/>
          <w:szCs w:val="24"/>
        </w:rPr>
        <w:t xml:space="preserve">Родительский </w:t>
      </w:r>
      <w:r w:rsidR="000856B9">
        <w:rPr>
          <w:rFonts w:ascii="Times New Roman" w:hAnsi="Times New Roman" w:cs="Times New Roman"/>
          <w:sz w:val="24"/>
          <w:szCs w:val="24"/>
        </w:rPr>
        <w:t xml:space="preserve"> комитет</w:t>
      </w:r>
      <w:r w:rsidR="00521449" w:rsidRPr="006434C7">
        <w:rPr>
          <w:rFonts w:ascii="Times New Roman" w:hAnsi="Times New Roman" w:cs="Times New Roman"/>
          <w:sz w:val="24"/>
          <w:szCs w:val="24"/>
        </w:rPr>
        <w:t xml:space="preserve"> заседает по мере необходимости, но не реже одного раза в год.</w:t>
      </w:r>
    </w:p>
    <w:p w:rsidR="00521449" w:rsidRDefault="00521449" w:rsidP="007E0564">
      <w:pPr>
        <w:widowControl w:val="0"/>
        <w:autoSpaceDE w:val="0"/>
        <w:autoSpaceDN w:val="0"/>
        <w:adjustRightInd w:val="0"/>
        <w:spacing w:after="0"/>
        <w:ind w:firstLine="540"/>
        <w:contextualSpacing/>
        <w:rPr>
          <w:rFonts w:ascii="Times New Roman" w:hAnsi="Times New Roman" w:cs="Times New Roman"/>
          <w:sz w:val="24"/>
          <w:szCs w:val="24"/>
        </w:rPr>
      </w:pPr>
      <w:r>
        <w:rPr>
          <w:rFonts w:ascii="Times New Roman" w:hAnsi="Times New Roman" w:cs="Times New Roman"/>
          <w:sz w:val="24"/>
          <w:szCs w:val="24"/>
        </w:rPr>
        <w:t>Компетенция родительского комитета:</w:t>
      </w:r>
    </w:p>
    <w:p w:rsidR="00521449" w:rsidRDefault="00521449" w:rsidP="007710C6">
      <w:pPr>
        <w:widowControl w:val="0"/>
        <w:autoSpaceDE w:val="0"/>
        <w:autoSpaceDN w:val="0"/>
        <w:adjustRightInd w:val="0"/>
        <w:spacing w:after="0"/>
        <w:ind w:left="360"/>
        <w:contextualSpacing/>
        <w:rPr>
          <w:rFonts w:ascii="Times New Roman" w:hAnsi="Times New Roman"/>
          <w:sz w:val="24"/>
          <w:szCs w:val="24"/>
        </w:rPr>
      </w:pPr>
      <w:r w:rsidRPr="006434C7">
        <w:rPr>
          <w:rFonts w:ascii="Times New Roman" w:hAnsi="Times New Roman" w:cs="Times New Roman"/>
          <w:sz w:val="24"/>
          <w:szCs w:val="24"/>
        </w:rPr>
        <w:t xml:space="preserve">а) </w:t>
      </w:r>
      <w:r>
        <w:rPr>
          <w:rFonts w:ascii="Times New Roman" w:hAnsi="Times New Roman"/>
          <w:sz w:val="24"/>
          <w:szCs w:val="24"/>
        </w:rPr>
        <w:t>организация работы с родителями (законными представителями) воспитанников по разъяснению прав, обязанностей и ответственности участников образовательного процесса;</w:t>
      </w:r>
    </w:p>
    <w:p w:rsidR="00521449" w:rsidRDefault="007710C6" w:rsidP="007710C6">
      <w:pPr>
        <w:widowControl w:val="0"/>
        <w:autoSpaceDE w:val="0"/>
        <w:autoSpaceDN w:val="0"/>
        <w:adjustRightInd w:val="0"/>
        <w:spacing w:after="0"/>
        <w:ind w:left="360"/>
        <w:contextualSpacing/>
        <w:rPr>
          <w:rFonts w:ascii="Times New Roman" w:hAnsi="Times New Roman"/>
          <w:sz w:val="24"/>
          <w:szCs w:val="24"/>
        </w:rPr>
      </w:pPr>
      <w:r>
        <w:rPr>
          <w:rFonts w:ascii="Times New Roman" w:hAnsi="Times New Roman"/>
          <w:sz w:val="24"/>
          <w:szCs w:val="24"/>
        </w:rPr>
        <w:t xml:space="preserve">б) </w:t>
      </w:r>
      <w:r w:rsidR="00521449">
        <w:rPr>
          <w:rFonts w:ascii="Times New Roman" w:hAnsi="Times New Roman"/>
          <w:sz w:val="24"/>
          <w:szCs w:val="24"/>
        </w:rPr>
        <w:t>содействие администрации  в совершенствовании условий организации образовательного процесса, охране жизни и здоровья  воспитанников, защите их законных прав и интересов, орган</w:t>
      </w:r>
      <w:r w:rsidR="007E0564">
        <w:rPr>
          <w:rFonts w:ascii="Times New Roman" w:hAnsi="Times New Roman"/>
          <w:sz w:val="24"/>
          <w:szCs w:val="24"/>
        </w:rPr>
        <w:t>изации и проведении  общих</w:t>
      </w:r>
      <w:r w:rsidR="00521449">
        <w:rPr>
          <w:rFonts w:ascii="Times New Roman" w:hAnsi="Times New Roman"/>
          <w:sz w:val="24"/>
          <w:szCs w:val="24"/>
        </w:rPr>
        <w:t xml:space="preserve"> мероприятий.</w:t>
      </w:r>
    </w:p>
    <w:p w:rsidR="00454B93" w:rsidRDefault="00454B93" w:rsidP="00454B93">
      <w:pPr>
        <w:pStyle w:val="ConsPlusNormal"/>
        <w:jc w:val="both"/>
      </w:pPr>
    </w:p>
    <w:p w:rsidR="00454B93" w:rsidRDefault="00454B93" w:rsidP="00454B93">
      <w:pPr>
        <w:pStyle w:val="ConsPlusNormal"/>
        <w:jc w:val="center"/>
        <w:outlineLvl w:val="0"/>
      </w:pPr>
      <w:r>
        <w:t>6. Локальные нормативные акты Образовательной организации</w:t>
      </w:r>
    </w:p>
    <w:p w:rsidR="00454B93" w:rsidRDefault="00454B93" w:rsidP="00454B93">
      <w:pPr>
        <w:pStyle w:val="ConsPlusNormal"/>
        <w:jc w:val="both"/>
      </w:pPr>
    </w:p>
    <w:p w:rsidR="00B22278"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lastRenderedPageBreak/>
        <w:t xml:space="preserve">6.1. Образовательная организация самостоятельна в принятии локальных нормативных актов в соответствии с законодательством </w:t>
      </w:r>
      <w:r>
        <w:rPr>
          <w:rFonts w:ascii="Times New Roman" w:hAnsi="Times New Roman" w:cs="Times New Roman"/>
          <w:sz w:val="24"/>
          <w:szCs w:val="24"/>
        </w:rPr>
        <w:t xml:space="preserve">Российской Федерации, Волгоградской области, муниципальными правовыми актами органов местного самоуправления Киквидзенского муниципального района Волгоградской области </w:t>
      </w:r>
      <w:r w:rsidRPr="00F92374">
        <w:rPr>
          <w:rFonts w:ascii="Times New Roman" w:hAnsi="Times New Roman" w:cs="Times New Roman"/>
          <w:sz w:val="24"/>
          <w:szCs w:val="24"/>
        </w:rPr>
        <w:t>и настоящим Уставом.</w:t>
      </w:r>
    </w:p>
    <w:p w:rsidR="00B22278" w:rsidRPr="006434C7" w:rsidRDefault="00B22278" w:rsidP="00B22278">
      <w:pPr>
        <w:autoSpaceDE w:val="0"/>
        <w:autoSpaceDN w:val="0"/>
        <w:adjustRightInd w:val="0"/>
        <w:spacing w:after="0" w:line="240" w:lineRule="auto"/>
        <w:ind w:firstLine="539"/>
        <w:rPr>
          <w:rFonts w:ascii="Times New Roman" w:hAnsi="Times New Roman" w:cs="Times New Roman"/>
          <w:sz w:val="24"/>
          <w:szCs w:val="24"/>
        </w:rPr>
      </w:pPr>
      <w:r w:rsidRPr="001E6B23">
        <w:rPr>
          <w:rFonts w:ascii="Times New Roman" w:hAnsi="Times New Roman" w:cs="Times New Roman"/>
          <w:sz w:val="24"/>
          <w:szCs w:val="24"/>
        </w:rPr>
        <w:t xml:space="preserve">6.2. Образовательная организация принимает локальные нормативные акты, </w:t>
      </w:r>
      <w:r w:rsidRPr="006434C7">
        <w:rPr>
          <w:rFonts w:ascii="Times New Roman" w:hAnsi="Times New Roman" w:cs="Times New Roman"/>
          <w:sz w:val="24"/>
          <w:szCs w:val="24"/>
        </w:rPr>
        <w:t>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Волгоградской области, муниципальными правовыми актами органов местного самоуправления Киквидзенского муниципального района Волгоградской области и в порядке, установленном настоящим Уставом.</w:t>
      </w:r>
    </w:p>
    <w:p w:rsidR="00B22278" w:rsidRPr="00F92374" w:rsidRDefault="00B22278" w:rsidP="00B22278">
      <w:pPr>
        <w:autoSpaceDE w:val="0"/>
        <w:autoSpaceDN w:val="0"/>
        <w:adjustRightInd w:val="0"/>
        <w:spacing w:after="0" w:line="240" w:lineRule="auto"/>
        <w:ind w:firstLine="539"/>
        <w:rPr>
          <w:rFonts w:ascii="Times New Roman" w:hAnsi="Times New Roman" w:cs="Times New Roman"/>
          <w:sz w:val="24"/>
          <w:szCs w:val="24"/>
        </w:rPr>
      </w:pPr>
      <w:r w:rsidRPr="00F92374">
        <w:rPr>
          <w:rFonts w:ascii="Times New Roman" w:hAnsi="Times New Roman" w:cs="Times New Roman"/>
          <w:sz w:val="24"/>
          <w:szCs w:val="24"/>
        </w:rPr>
        <w:t>6.3.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B22278" w:rsidRPr="006434C7"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6.4. Основным  локальным нормативным</w:t>
      </w:r>
      <w:r w:rsidR="00D12209">
        <w:rPr>
          <w:rFonts w:ascii="Times New Roman" w:hAnsi="Times New Roman" w:cs="Times New Roman"/>
          <w:sz w:val="24"/>
          <w:szCs w:val="24"/>
        </w:rPr>
        <w:t xml:space="preserve"> актом является приказ заведующего</w:t>
      </w:r>
      <w:r w:rsidRPr="006434C7">
        <w:rPr>
          <w:rFonts w:ascii="Times New Roman" w:hAnsi="Times New Roman" w:cs="Times New Roman"/>
          <w:sz w:val="24"/>
          <w:szCs w:val="24"/>
        </w:rPr>
        <w:t xml:space="preserve">. </w:t>
      </w:r>
    </w:p>
    <w:p w:rsidR="00B22278" w:rsidRPr="006434C7"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Решения, принимаемые органами управления и самоуправления Образовательной организации,</w:t>
      </w:r>
      <w:r w:rsidR="00D12209">
        <w:rPr>
          <w:rFonts w:ascii="Times New Roman" w:hAnsi="Times New Roman" w:cs="Times New Roman"/>
          <w:sz w:val="24"/>
          <w:szCs w:val="24"/>
        </w:rPr>
        <w:t xml:space="preserve"> утверждаются приказом заведующего</w:t>
      </w:r>
      <w:r w:rsidRPr="006434C7">
        <w:rPr>
          <w:rFonts w:ascii="Times New Roman" w:hAnsi="Times New Roman" w:cs="Times New Roman"/>
          <w:sz w:val="24"/>
          <w:szCs w:val="24"/>
        </w:rPr>
        <w:t xml:space="preserve">. </w:t>
      </w:r>
    </w:p>
    <w:p w:rsidR="00B22278" w:rsidRPr="00F92374"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 xml:space="preserve">6.5. При принятии локальных нормативных </w:t>
      </w:r>
      <w:r w:rsidRPr="00F92374">
        <w:rPr>
          <w:rFonts w:ascii="Times New Roman" w:hAnsi="Times New Roman" w:cs="Times New Roman"/>
          <w:sz w:val="24"/>
          <w:szCs w:val="24"/>
        </w:rPr>
        <w:t xml:space="preserve">актов, затрагивающих права обучающихся и работников Образовательной организации, </w:t>
      </w:r>
      <w:r w:rsidR="00D2068D">
        <w:rPr>
          <w:rFonts w:ascii="Times New Roman" w:hAnsi="Times New Roman" w:cs="Times New Roman"/>
          <w:sz w:val="24"/>
          <w:szCs w:val="24"/>
        </w:rPr>
        <w:t xml:space="preserve">учитывается мнение родительского комитета, </w:t>
      </w:r>
      <w:r w:rsidRPr="00F92374">
        <w:rPr>
          <w:rFonts w:ascii="Times New Roman" w:hAnsi="Times New Roman" w:cs="Times New Roman"/>
          <w:sz w:val="24"/>
          <w:szCs w:val="24"/>
        </w:rPr>
        <w:t xml:space="preserve">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B22278" w:rsidRPr="00F92374"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6.6.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w:t>
      </w:r>
      <w:r>
        <w:rPr>
          <w:rFonts w:ascii="Times New Roman" w:hAnsi="Times New Roman" w:cs="Times New Roman"/>
          <w:sz w:val="24"/>
          <w:szCs w:val="24"/>
        </w:rPr>
        <w:t>,</w:t>
      </w:r>
      <w:r w:rsidRPr="00F92374">
        <w:rPr>
          <w:rFonts w:ascii="Times New Roman" w:hAnsi="Times New Roman" w:cs="Times New Roman"/>
          <w:sz w:val="24"/>
          <w:szCs w:val="24"/>
        </w:rPr>
        <w:t xml:space="preserve"> положением либо принятые с нарушением установленного порядка, не применяются и подлежат отмене Образовательной организацией.</w:t>
      </w:r>
    </w:p>
    <w:p w:rsidR="00454B93" w:rsidRDefault="00454B93" w:rsidP="00454B93">
      <w:pPr>
        <w:pStyle w:val="ConsPlusNormal"/>
        <w:jc w:val="both"/>
      </w:pPr>
    </w:p>
    <w:p w:rsidR="00454B93" w:rsidRDefault="00454B93" w:rsidP="00454B93">
      <w:pPr>
        <w:pStyle w:val="ConsPlusNormal"/>
        <w:jc w:val="center"/>
        <w:outlineLvl w:val="0"/>
      </w:pPr>
      <w:r>
        <w:t>7. Имущество и финансово-хозяйственная деятельность</w:t>
      </w:r>
    </w:p>
    <w:p w:rsidR="00454B93" w:rsidRDefault="00454B93" w:rsidP="00454B93">
      <w:pPr>
        <w:pStyle w:val="ConsPlusNormal"/>
        <w:jc w:val="center"/>
      </w:pPr>
      <w:r>
        <w:t>Образовательной организации</w:t>
      </w:r>
    </w:p>
    <w:p w:rsidR="00454B93" w:rsidRDefault="00454B93" w:rsidP="00454B93">
      <w:pPr>
        <w:pStyle w:val="ConsPlusNormal"/>
        <w:jc w:val="both"/>
      </w:pPr>
    </w:p>
    <w:p w:rsidR="00B22278" w:rsidRPr="00F92374" w:rsidRDefault="00454B93"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9E379A">
        <w:rPr>
          <w:rFonts w:ascii="Times New Roman" w:hAnsi="Times New Roman" w:cs="Times New Roman"/>
        </w:rPr>
        <w:t>7.1</w:t>
      </w:r>
      <w:r>
        <w:t xml:space="preserve">. </w:t>
      </w:r>
      <w:r w:rsidR="00B22278" w:rsidRPr="00F92374">
        <w:rPr>
          <w:rFonts w:ascii="Times New Roman" w:hAnsi="Times New Roman" w:cs="Times New Roman"/>
          <w:sz w:val="24"/>
          <w:szCs w:val="24"/>
        </w:rPr>
        <w:t xml:space="preserve">Имущество Образовательной организации является </w:t>
      </w:r>
      <w:r w:rsidR="00B22278">
        <w:rPr>
          <w:rFonts w:ascii="Times New Roman" w:hAnsi="Times New Roman" w:cs="Times New Roman"/>
          <w:sz w:val="24"/>
          <w:szCs w:val="24"/>
        </w:rPr>
        <w:t>муниципальной собственностью Киквидзенского муниципального района Волгоградской области</w:t>
      </w:r>
      <w:r w:rsidR="00B22278" w:rsidRPr="00F92374">
        <w:rPr>
          <w:rFonts w:ascii="Times New Roman" w:hAnsi="Times New Roman" w:cs="Times New Roman"/>
          <w:sz w:val="24"/>
          <w:szCs w:val="24"/>
        </w:rPr>
        <w:t xml:space="preserve"> и закрепляется за Образовательной организацией на праве оперативного управления в установленном порядке.</w:t>
      </w:r>
    </w:p>
    <w:p w:rsidR="00454B93" w:rsidRDefault="00454B93" w:rsidP="00454B93">
      <w:pPr>
        <w:pStyle w:val="ConsPlusNormal"/>
        <w:ind w:firstLine="540"/>
        <w:jc w:val="both"/>
      </w:pPr>
      <w:r>
        <w:t xml:space="preserve">7.2. Образовательная организация в отношении </w:t>
      </w:r>
      <w:r w:rsidR="00B9138B">
        <w:t>закрепленного за н</w:t>
      </w:r>
      <w:r>
        <w:t>ей на праве оперативного управления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454B93" w:rsidRDefault="00454B93" w:rsidP="00454B93">
      <w:pPr>
        <w:pStyle w:val="ConsPlusNormal"/>
        <w:ind w:firstLine="540"/>
        <w:jc w:val="both"/>
      </w:pPr>
      <w:r>
        <w:t>7.3. Образовательная организация без согласия Учредителя и собственника имущества не вправе распоряжаться особо ценным движимым имуществом, закрепленным за ним собственником имущества или приобретенным Образовательной организацией за счет средств, выделенных ему Учредителем и (или) собственником имущества на приобретение такого имущества, а также недвижимым имуществом. Остальным имуществом, находящимся у него на праве оперативного управления, Образовательная организация вправе распоряжаться самостоятельно, если иное не установлено законом.</w:t>
      </w:r>
    </w:p>
    <w:p w:rsidR="00454B93" w:rsidRDefault="00454B93" w:rsidP="00454B93">
      <w:pPr>
        <w:pStyle w:val="ConsPlusNormal"/>
        <w:ind w:firstLine="540"/>
        <w:jc w:val="both"/>
      </w:pPr>
      <w:r>
        <w:t>7.4. Решение об отнесении имущества Образовательной организации к категории особо ценного движимого имущества принимает Учредитель.</w:t>
      </w:r>
      <w:r w:rsidR="00C44C7B">
        <w:t xml:space="preserve"> Виды и перечни особо ценного движимого имущества Образовательной организации определяются Учредителем</w:t>
      </w:r>
    </w:p>
    <w:p w:rsidR="00454B93" w:rsidRDefault="00454B93" w:rsidP="00454B93">
      <w:pPr>
        <w:pStyle w:val="ConsPlusNormal"/>
        <w:ind w:firstLine="540"/>
        <w:jc w:val="both"/>
      </w:pPr>
      <w:r>
        <w:t xml:space="preserve">7.5. Собственник имущества Образовательной организации вправе изъять излишнее, неиспользуемое или используемое не по назначению имущество, закрепленное им за Образовательной организацией либо приобретенное Образовательной организацией за счет средств, выделенных Образовательной организации собственником на приобретение этого </w:t>
      </w:r>
      <w:r>
        <w:lastRenderedPageBreak/>
        <w:t>имущества. Имуществом, изъятым у Образовательной организации, собственник этого имущества вправе распорядиться по своему усмотрению.</w:t>
      </w:r>
    </w:p>
    <w:p w:rsidR="00B22278" w:rsidRPr="00F92374" w:rsidRDefault="00454B93"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B22278">
        <w:rPr>
          <w:rFonts w:ascii="Times New Roman" w:hAnsi="Times New Roman" w:cs="Times New Roman"/>
          <w:sz w:val="24"/>
          <w:szCs w:val="24"/>
        </w:rPr>
        <w:t>7.</w:t>
      </w:r>
      <w:r w:rsidR="00B9138B">
        <w:rPr>
          <w:rFonts w:ascii="Times New Roman" w:hAnsi="Times New Roman" w:cs="Times New Roman"/>
          <w:sz w:val="24"/>
          <w:szCs w:val="24"/>
        </w:rPr>
        <w:t>6</w:t>
      </w:r>
      <w:r>
        <w:t xml:space="preserve">. </w:t>
      </w:r>
      <w:r w:rsidR="00B22278">
        <w:rPr>
          <w:rFonts w:ascii="Times New Roman" w:hAnsi="Times New Roman" w:cs="Times New Roman"/>
          <w:sz w:val="24"/>
          <w:szCs w:val="24"/>
        </w:rPr>
        <w:t>В отношении имущества, закрепленного на праве</w:t>
      </w:r>
      <w:r w:rsidR="00B22278" w:rsidRPr="00F92374">
        <w:rPr>
          <w:rFonts w:ascii="Times New Roman" w:hAnsi="Times New Roman" w:cs="Times New Roman"/>
          <w:sz w:val="24"/>
          <w:szCs w:val="24"/>
        </w:rPr>
        <w:t xml:space="preserve"> оперативного управления, Образовательная организация обязана:</w:t>
      </w:r>
    </w:p>
    <w:p w:rsidR="00B22278" w:rsidRPr="00F92374"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эффективно использовать имущество;</w:t>
      </w:r>
    </w:p>
    <w:p w:rsidR="00B22278" w:rsidRPr="00F92374"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обеспечивать сохранность и использовать имущество строго по целевому назначению;</w:t>
      </w:r>
    </w:p>
    <w:p w:rsidR="00B22278" w:rsidRPr="00F92374"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22278" w:rsidRPr="00F92374" w:rsidRDefault="00B22278" w:rsidP="00B22278">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 xml:space="preserve">осуществлять капитальный и текущий ремонт принадлежащего Образовательной организации </w:t>
      </w:r>
      <w:r>
        <w:rPr>
          <w:rFonts w:ascii="Times New Roman" w:hAnsi="Times New Roman" w:cs="Times New Roman"/>
          <w:sz w:val="24"/>
          <w:szCs w:val="24"/>
        </w:rPr>
        <w:t xml:space="preserve">имущества </w:t>
      </w:r>
      <w:r w:rsidRPr="00F92374">
        <w:rPr>
          <w:rFonts w:ascii="Times New Roman" w:hAnsi="Times New Roman" w:cs="Times New Roman"/>
          <w:sz w:val="24"/>
          <w:szCs w:val="24"/>
        </w:rPr>
        <w:t>(при этом не подлежат возмещению любые производственные улучшения имущества).</w:t>
      </w:r>
    </w:p>
    <w:p w:rsidR="00454B93" w:rsidRDefault="009E379A" w:rsidP="00454B93">
      <w:pPr>
        <w:pStyle w:val="ConsPlusNormal"/>
        <w:ind w:firstLine="540"/>
        <w:jc w:val="both"/>
      </w:pPr>
      <w:r>
        <w:t>7.7</w:t>
      </w:r>
      <w:r w:rsidR="00B22278">
        <w:t xml:space="preserve">. </w:t>
      </w:r>
      <w:r w:rsidR="00454B93">
        <w:t xml:space="preserve">Объекты (здания, строения, сооружения), </w:t>
      </w:r>
      <w:r w:rsidR="00C44C7B">
        <w:t>закрепленные</w:t>
      </w:r>
      <w:r w:rsidR="00454B93">
        <w:t xml:space="preserve"> </w:t>
      </w:r>
      <w:r w:rsidR="00C44C7B">
        <w:t xml:space="preserve">за </w:t>
      </w:r>
      <w:r w:rsidR="00454B93">
        <w:t>Образовательной организаци</w:t>
      </w:r>
      <w:r w:rsidR="00C44C7B">
        <w:t>ей</w:t>
      </w:r>
      <w:r w:rsidR="00454B93">
        <w:t xml:space="preserve"> на праве оперативного управления, приватизации не подлежат.</w:t>
      </w:r>
    </w:p>
    <w:p w:rsidR="00454B93" w:rsidRDefault="00454B93" w:rsidP="00454B93">
      <w:pPr>
        <w:pStyle w:val="ConsPlusNormal"/>
        <w:ind w:firstLine="540"/>
        <w:jc w:val="both"/>
      </w:pPr>
      <w:r>
        <w:t>7.</w:t>
      </w:r>
      <w:r w:rsidR="009E379A">
        <w:t>8</w:t>
      </w:r>
      <w:r>
        <w:t>. Земельные участки, необходимые для выполнения Образовательной организацией своих уставных целей, предоставляются ей на праве постоянного (бессрочного) пользования.</w:t>
      </w:r>
    </w:p>
    <w:p w:rsidR="00454B93" w:rsidRDefault="00454B93" w:rsidP="00454B93">
      <w:pPr>
        <w:pStyle w:val="ConsPlusNormal"/>
        <w:ind w:firstLine="540"/>
        <w:jc w:val="both"/>
      </w:pPr>
      <w:r>
        <w:t>7.</w:t>
      </w:r>
      <w:r w:rsidR="009E379A">
        <w:t>9</w:t>
      </w:r>
      <w:r>
        <w:t>. Источниками формирования имущества Образовательной организации являются:</w:t>
      </w:r>
    </w:p>
    <w:p w:rsidR="00454B93" w:rsidRDefault="00454B93" w:rsidP="00454B93">
      <w:pPr>
        <w:pStyle w:val="ConsPlusNormal"/>
        <w:ind w:firstLine="540"/>
        <w:jc w:val="both"/>
      </w:pPr>
      <w:r>
        <w:t>имущество, закрепленное за Образовательной организацией на праве оперативного управления;</w:t>
      </w:r>
    </w:p>
    <w:p w:rsidR="00454B93" w:rsidRDefault="00454B93" w:rsidP="00454B93">
      <w:pPr>
        <w:pStyle w:val="ConsPlusNormal"/>
        <w:ind w:firstLine="540"/>
        <w:jc w:val="both"/>
      </w:pPr>
      <w:r>
        <w:t>имущество, приобретенное за счет финансовых средств Образовательной организации, в том числе за счет доходов, получаемых от приносящей доход деятельности;</w:t>
      </w:r>
    </w:p>
    <w:p w:rsidR="00454B93" w:rsidRDefault="00454B93" w:rsidP="00454B93">
      <w:pPr>
        <w:pStyle w:val="ConsPlusNormal"/>
        <w:ind w:firstLine="540"/>
        <w:jc w:val="both"/>
      </w:pPr>
      <w:r>
        <w:t>бюджетные поступления в виде субсидий из бюджета</w:t>
      </w:r>
      <w:r w:rsidR="00B22278">
        <w:t xml:space="preserve"> Киквидзенского муниципального района</w:t>
      </w:r>
      <w:r>
        <w:t>;</w:t>
      </w:r>
    </w:p>
    <w:p w:rsidR="00454B93" w:rsidRDefault="00454B93" w:rsidP="00454B93">
      <w:pPr>
        <w:pStyle w:val="ConsPlusNormal"/>
        <w:ind w:firstLine="540"/>
        <w:jc w:val="both"/>
      </w:pPr>
      <w:r>
        <w:t>средства от оказания платных услуг;</w:t>
      </w:r>
    </w:p>
    <w:p w:rsidR="00454B93" w:rsidRDefault="00454B93" w:rsidP="00454B93">
      <w:pPr>
        <w:pStyle w:val="ConsPlusNormal"/>
        <w:ind w:firstLine="540"/>
        <w:jc w:val="both"/>
      </w:pPr>
      <w:r>
        <w:t>средства спонсоров и добровольные пожертвования граждан;</w:t>
      </w:r>
    </w:p>
    <w:p w:rsidR="00454B93" w:rsidRDefault="00454B93" w:rsidP="00454B93">
      <w:pPr>
        <w:pStyle w:val="ConsPlusNormal"/>
        <w:ind w:firstLine="540"/>
        <w:jc w:val="both"/>
      </w:pPr>
      <w:r>
        <w:t>иные источники, не запрещенные действующим законодательством.</w:t>
      </w:r>
    </w:p>
    <w:p w:rsidR="00454B93" w:rsidRDefault="00454B93" w:rsidP="00454B93">
      <w:pPr>
        <w:pStyle w:val="ConsPlusNormal"/>
        <w:ind w:firstLine="540"/>
        <w:jc w:val="both"/>
      </w:pPr>
      <w:r>
        <w:t>7.1</w:t>
      </w:r>
      <w:r w:rsidR="009E379A">
        <w:t>0</w:t>
      </w:r>
      <w:r>
        <w:t xml:space="preserve">. Плоды, продукция и доходы от использования имущества, находящегося в оперативном управлении Образовательной организации, а также имущество, приобретенное Образовательной организацией по договору или иным основаниям, поступают в оперативное управление Образовательной организации в порядке, установленном Гражданским </w:t>
      </w:r>
      <w:hyperlink r:id="rId13" w:history="1">
        <w:r>
          <w:rPr>
            <w:color w:val="0000FF"/>
          </w:rPr>
          <w:t>кодексом</w:t>
        </w:r>
      </w:hyperlink>
      <w:r>
        <w:t xml:space="preserve"> Российской Федерации, другими законами и иными правовыми актами для приобретения права собственности.</w:t>
      </w:r>
    </w:p>
    <w:p w:rsidR="00454B93" w:rsidRDefault="00454B93" w:rsidP="00454B93">
      <w:pPr>
        <w:pStyle w:val="ConsPlusNormal"/>
        <w:ind w:firstLine="540"/>
        <w:jc w:val="both"/>
      </w:pPr>
      <w:bookmarkStart w:id="2" w:name="Par292"/>
      <w:bookmarkEnd w:id="2"/>
      <w:r>
        <w:t>7.1</w:t>
      </w:r>
      <w:r w:rsidR="009E379A">
        <w:t>1</w:t>
      </w:r>
      <w:r>
        <w:t>. Образовательная организация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собственником этого имущества или приобретенного Образовательной организацией за счет средств, выделенных Учредителем и (или) собственником его имущества, а также недвижимого имущества независимо от того, по каким основаниям оно поступило в оперативное управление Образовательной организации и за счет каких средств оно приобретено.</w:t>
      </w:r>
    </w:p>
    <w:p w:rsidR="00454B93" w:rsidRDefault="00454B93" w:rsidP="00454B93">
      <w:pPr>
        <w:pStyle w:val="ConsPlusNormal"/>
        <w:ind w:firstLine="540"/>
        <w:jc w:val="both"/>
      </w:pPr>
      <w:r>
        <w:t xml:space="preserve">По обязательствам Образовательной организации, связанным с причинением вреда гражданам, при недостаточности имущества Образовательной организации, на которое в соответствии с </w:t>
      </w:r>
      <w:hyperlink w:anchor="Par29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Образовательной организации.</w:t>
      </w:r>
    </w:p>
    <w:p w:rsidR="00454B93" w:rsidRDefault="00454B93" w:rsidP="00454B93">
      <w:pPr>
        <w:pStyle w:val="ConsPlusNormal"/>
        <w:ind w:firstLine="540"/>
        <w:jc w:val="both"/>
      </w:pPr>
      <w:r>
        <w:t>7.1</w:t>
      </w:r>
      <w:r w:rsidR="009E379A">
        <w:t>2</w:t>
      </w:r>
      <w:r>
        <w:t>. Образовательная организация вправе 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ее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Образовательной организации.</w:t>
      </w:r>
    </w:p>
    <w:p w:rsidR="00454B93" w:rsidRDefault="00454B93" w:rsidP="00454B93">
      <w:pPr>
        <w:pStyle w:val="ConsPlusNormal"/>
        <w:ind w:firstLine="540"/>
        <w:jc w:val="both"/>
      </w:pPr>
      <w:bookmarkStart w:id="3" w:name="Par295"/>
      <w:bookmarkEnd w:id="3"/>
      <w:r>
        <w:t>7.1</w:t>
      </w:r>
      <w:r w:rsidR="009E379A">
        <w:t>3</w:t>
      </w:r>
      <w:r>
        <w:t>. Крупная сделка может быть совершена Образовательной организацией только с предварительного согласия Учредителя в порядке, установленном Учредителем.</w:t>
      </w:r>
    </w:p>
    <w:p w:rsidR="00454B93" w:rsidRDefault="00454B93" w:rsidP="00454B93">
      <w:pPr>
        <w:pStyle w:val="ConsPlusNormal"/>
        <w:ind w:firstLine="540"/>
        <w:jc w:val="both"/>
      </w:pPr>
      <w:bookmarkStart w:id="4" w:name="Par296"/>
      <w:bookmarkEnd w:id="4"/>
      <w:r>
        <w:lastRenderedPageBreak/>
        <w:t>Крупной сделкой Образовательной организации признается сделка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Образовательная организация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Образовательной организации, определяемой по данным ее бухгалтерской отчетности на последнюю отчетную дату.</w:t>
      </w:r>
    </w:p>
    <w:p w:rsidR="00454B93" w:rsidRDefault="00454B93" w:rsidP="00454B93">
      <w:pPr>
        <w:pStyle w:val="ConsPlusNormal"/>
        <w:ind w:firstLine="540"/>
        <w:jc w:val="both"/>
      </w:pPr>
      <w:r>
        <w:t xml:space="preserve">Крупная сделка, совершенная с нарушением требований </w:t>
      </w:r>
      <w:hyperlink w:anchor="Par296" w:history="1">
        <w:r>
          <w:rPr>
            <w:color w:val="0000FF"/>
          </w:rPr>
          <w:t>абзаца второго</w:t>
        </w:r>
      </w:hyperlink>
      <w:r>
        <w:t xml:space="preserve"> настоящего пункта, может быть признана недействительной по иску Образовательной организации или ее Учредителя, если будет доказано, что другая сторона сделки знала или должна была знать об отсутствии предварительного согласия Учредителя.</w:t>
      </w:r>
    </w:p>
    <w:p w:rsidR="00454B93" w:rsidRDefault="00D71AD4" w:rsidP="00454B93">
      <w:pPr>
        <w:pStyle w:val="ConsPlusNormal"/>
        <w:ind w:firstLine="540"/>
        <w:jc w:val="both"/>
      </w:pPr>
      <w:r>
        <w:t>Заведующий</w:t>
      </w:r>
      <w:r w:rsidR="00454B93">
        <w:t xml:space="preserve"> Образовательной организации несет перед Образовательной организацией ответственность в размере убытков, причиненных Образовательной организации в результате совершения крупной сделки с нарушением требований </w:t>
      </w:r>
      <w:hyperlink w:anchor="Par295" w:history="1">
        <w:r w:rsidR="00454B93">
          <w:rPr>
            <w:color w:val="0000FF"/>
          </w:rPr>
          <w:t>абзаца первого</w:t>
        </w:r>
      </w:hyperlink>
      <w:r w:rsidR="00454B93">
        <w:t xml:space="preserve"> настоящего пункта, независимо от того, была ли эта сделка признана недействительной.</w:t>
      </w:r>
    </w:p>
    <w:p w:rsidR="00454B93" w:rsidRDefault="00454B93" w:rsidP="00454B93">
      <w:pPr>
        <w:pStyle w:val="ConsPlusNormal"/>
        <w:ind w:firstLine="540"/>
        <w:jc w:val="both"/>
      </w:pPr>
      <w:r>
        <w:t>7.1</w:t>
      </w:r>
      <w:r w:rsidR="009E379A">
        <w:t>4</w:t>
      </w:r>
      <w:r>
        <w:t xml:space="preserve">. Лицами, заинтересованными в совершении Образовательной организацией тех или иных действий, в том числе сделок с другими организациями или гражданами, признаются </w:t>
      </w:r>
      <w:r w:rsidR="00D71AD4">
        <w:t>заведующий</w:t>
      </w:r>
      <w:r>
        <w:t xml:space="preserve"> Образовательной организации, а также лицо, входящее в состав органов управления Образовательной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Образовательной организации, крупными потребителями услуг, оказываемых Образовательной организацией, владеют имуществом, которое полностью или частично образовано Образовательной организацией, или могут извлекать выгоду из пользования, распоряжения имуществом Образовательной организации.</w:t>
      </w:r>
    </w:p>
    <w:p w:rsidR="00454B93" w:rsidRDefault="00454B93" w:rsidP="00454B93">
      <w:pPr>
        <w:pStyle w:val="ConsPlusNormal"/>
        <w:ind w:firstLine="540"/>
        <w:jc w:val="both"/>
      </w:pPr>
      <w:r>
        <w:t>В случае если заинтересованное лицо имеет заинтересованность в сделке, стороной которой является или намеревается быть Образовательная организация, а также в случае иного противоречия интересов указанного лица и Образовательной организации в отношении существующей или предполагаемой сделки:</w:t>
      </w:r>
    </w:p>
    <w:p w:rsidR="00454B93" w:rsidRDefault="00454B93" w:rsidP="00454B93">
      <w:pPr>
        <w:pStyle w:val="ConsPlusNormal"/>
        <w:ind w:firstLine="540"/>
        <w:jc w:val="both"/>
      </w:pPr>
      <w:r>
        <w:t>оно обязано сообщить о своей заинтересованности Учредителю;</w:t>
      </w:r>
    </w:p>
    <w:p w:rsidR="00454B93" w:rsidRDefault="00454B93" w:rsidP="00454B93">
      <w:pPr>
        <w:pStyle w:val="ConsPlusNormal"/>
        <w:ind w:firstLine="540"/>
        <w:jc w:val="both"/>
      </w:pPr>
      <w:r>
        <w:t>сделка должна быть одобрена Учредителем.</w:t>
      </w:r>
    </w:p>
    <w:p w:rsidR="00454B93" w:rsidRDefault="00454B93" w:rsidP="00454B93">
      <w:pPr>
        <w:pStyle w:val="ConsPlusNormal"/>
        <w:ind w:firstLine="540"/>
        <w:jc w:val="both"/>
      </w:pPr>
      <w:r>
        <w:t>Порядок принятия решения об одобрении действий, в том числе сделок с участием Образовательной организации, в совершении которых имеется заинтересованность, утверждается Учредителем.</w:t>
      </w:r>
    </w:p>
    <w:p w:rsidR="00454B93" w:rsidRDefault="00454B93" w:rsidP="00454B93">
      <w:pPr>
        <w:pStyle w:val="ConsPlusNormal"/>
        <w:ind w:firstLine="540"/>
        <w:jc w:val="both"/>
      </w:pPr>
      <w:r>
        <w:t>Сделка, в совершении которой имеется заинтересованность и которая совершена с нарушением установленных требований, может быть признана судом недействительной.</w:t>
      </w:r>
    </w:p>
    <w:p w:rsidR="00454B93" w:rsidRDefault="00454B93" w:rsidP="00454B93">
      <w:pPr>
        <w:pStyle w:val="ConsPlusNormal"/>
        <w:ind w:firstLine="540"/>
        <w:jc w:val="both"/>
      </w:pPr>
      <w:r>
        <w:t>Заинтересованное лицо несет перед Образовательной организацией ответственность в размере убытков, причиненных им Образовательной организации. Если убытки причинены Образовательной организации несколькими заинтересованными лицами, их ответственность перед Образовательной организацией является солидарной.</w:t>
      </w:r>
    </w:p>
    <w:p w:rsidR="00454B93" w:rsidRDefault="00454B93" w:rsidP="00454B93">
      <w:pPr>
        <w:pStyle w:val="ConsPlusNormal"/>
        <w:ind w:firstLine="540"/>
        <w:jc w:val="both"/>
      </w:pPr>
      <w:r>
        <w:t>7.1</w:t>
      </w:r>
      <w:r w:rsidR="009E379A">
        <w:t>5</w:t>
      </w:r>
      <w:r>
        <w:t>. Образовательная организация не вправе размещать денежные средства на депозитах в кредитных организациях, а также совершать сделки с ценными бумагами.</w:t>
      </w:r>
    </w:p>
    <w:p w:rsidR="00454B93" w:rsidRDefault="00454B93" w:rsidP="00454B93">
      <w:pPr>
        <w:pStyle w:val="ConsPlusNormal"/>
        <w:ind w:firstLine="540"/>
        <w:jc w:val="both"/>
      </w:pPr>
      <w:r>
        <w:t>7.1</w:t>
      </w:r>
      <w:r w:rsidR="009E379A">
        <w:t>6</w:t>
      </w:r>
      <w:r>
        <w:t>. В интересах достижения целей, предусмотренных настоящим Уставом, Образовательная организация может создавать другие некоммерческие организации и вступать в ассоциации и союзы.</w:t>
      </w:r>
    </w:p>
    <w:p w:rsidR="00B9138B" w:rsidRDefault="00B9138B" w:rsidP="00454B93">
      <w:pPr>
        <w:pStyle w:val="ConsPlusNormal"/>
        <w:ind w:firstLine="540"/>
        <w:jc w:val="both"/>
      </w:pPr>
      <w:r>
        <w:t xml:space="preserve">Образовательная организация вправе с согласия Учредителя и собственника имущества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w:t>
      </w:r>
      <w:r>
        <w:lastRenderedPageBreak/>
        <w:t>собственником или приобретенного Образовательной организацией за счет денежных средств, выделенных ему Учредителем или собственником имущества на приобретение такого имущества, а также недвижимого имущества. В случаях и в порядке, которые предусмотрены федеральными законами, Образовательная организация вправе вносить указанное имущество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454B93" w:rsidRDefault="00454B93" w:rsidP="00454B93">
      <w:pPr>
        <w:pStyle w:val="ConsPlusNormal"/>
        <w:ind w:firstLine="540"/>
        <w:jc w:val="both"/>
      </w:pPr>
      <w:r>
        <w:t>7.1</w:t>
      </w:r>
      <w:r w:rsidR="009E379A">
        <w:t>7</w:t>
      </w:r>
      <w:r>
        <w:t>. Образовательная организация осуществляет операции с поступающими ей в соответствии с законодательством Российской Федерации и Волгоградской области средствами через лицевые счета.</w:t>
      </w:r>
    </w:p>
    <w:p w:rsidR="00454B93" w:rsidRDefault="00454B93" w:rsidP="00454B93">
      <w:pPr>
        <w:pStyle w:val="ConsPlusNormal"/>
        <w:ind w:firstLine="540"/>
        <w:jc w:val="both"/>
      </w:pPr>
      <w:r>
        <w:t xml:space="preserve">Лицевые счета, открываемые Образовательной организацией в </w:t>
      </w:r>
      <w:r w:rsidR="00D71AD4">
        <w:t>органах федерального казначейства</w:t>
      </w:r>
      <w:r>
        <w:t xml:space="preserve">, открываются и ведутся в порядке, установленном </w:t>
      </w:r>
      <w:r w:rsidR="006F70D0">
        <w:t>данным</w:t>
      </w:r>
      <w:r w:rsidR="00D71AD4">
        <w:t>и</w:t>
      </w:r>
      <w:r w:rsidR="006F70D0">
        <w:t xml:space="preserve"> </w:t>
      </w:r>
      <w:r w:rsidR="00D71AD4">
        <w:t>органами</w:t>
      </w:r>
      <w:r>
        <w:t>.</w:t>
      </w:r>
    </w:p>
    <w:p w:rsidR="00454B93" w:rsidRDefault="009E379A" w:rsidP="00454B93">
      <w:pPr>
        <w:pStyle w:val="ConsPlusNormal"/>
        <w:ind w:firstLine="540"/>
        <w:jc w:val="both"/>
      </w:pPr>
      <w:r>
        <w:t>7.18</w:t>
      </w:r>
      <w:r w:rsidR="00454B93">
        <w:t>. Образовательная организация вправе выступать в качестве арендатора и (или) арендодателя имущества.</w:t>
      </w:r>
    </w:p>
    <w:p w:rsidR="00454B93" w:rsidRDefault="00454B93" w:rsidP="00454B93">
      <w:pPr>
        <w:pStyle w:val="ConsPlusNormal"/>
        <w:ind w:firstLine="540"/>
        <w:jc w:val="both"/>
      </w:pPr>
      <w:r>
        <w:t>Заключение договора аренды возможно после проведения Учредителем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rsidR="00454B93" w:rsidRDefault="00454B93" w:rsidP="00454B93">
      <w:pPr>
        <w:pStyle w:val="ConsPlusNormal"/>
        <w:ind w:firstLine="540"/>
        <w:jc w:val="both"/>
      </w:pPr>
      <w:r>
        <w:t>7.</w:t>
      </w:r>
      <w:r w:rsidR="009E379A">
        <w:t>19</w:t>
      </w:r>
      <w:r>
        <w:t xml:space="preserve">. Финансовое обеспечение Образовательной организации осуществляется путем предоставления субсидий на возмещение нормативных затрат, связанных с оказанием ею в соответствии с </w:t>
      </w:r>
      <w:r w:rsidR="00D71AD4">
        <w:t>муниципальным</w:t>
      </w:r>
      <w:r>
        <w:t xml:space="preserve"> заданием </w:t>
      </w:r>
      <w:r w:rsidR="00D71AD4">
        <w:t>муниципальных</w:t>
      </w:r>
      <w:r>
        <w:t xml:space="preserve"> услуг (выполнением работ).</w:t>
      </w:r>
    </w:p>
    <w:p w:rsidR="00454B93" w:rsidRDefault="00454B93" w:rsidP="00454B93">
      <w:pPr>
        <w:pStyle w:val="ConsPlusNormal"/>
        <w:ind w:firstLine="540"/>
        <w:jc w:val="both"/>
      </w:pPr>
      <w:r>
        <w:t>Финансовое обеспечение Образовательной организации также осуществляется за счет:</w:t>
      </w:r>
    </w:p>
    <w:p w:rsidR="00454B93" w:rsidRDefault="00454B93" w:rsidP="00454B93">
      <w:pPr>
        <w:pStyle w:val="ConsPlusNormal"/>
        <w:ind w:firstLine="540"/>
        <w:jc w:val="both"/>
      </w:pPr>
      <w:r>
        <w:t>доходов от сдачи в аренду имущества, переданного в оперативное управление Образовательной организации;</w:t>
      </w:r>
    </w:p>
    <w:p w:rsidR="00454B93" w:rsidRDefault="00454B93" w:rsidP="00454B93">
      <w:pPr>
        <w:pStyle w:val="ConsPlusNormal"/>
        <w:ind w:firstLine="540"/>
        <w:jc w:val="both"/>
      </w:pPr>
      <w:r>
        <w:t>полученных средств от оказания платных услуг;</w:t>
      </w:r>
    </w:p>
    <w:p w:rsidR="00454B93" w:rsidRDefault="00454B93" w:rsidP="00454B93">
      <w:pPr>
        <w:pStyle w:val="ConsPlusNormal"/>
        <w:ind w:firstLine="540"/>
        <w:jc w:val="both"/>
      </w:pPr>
      <w:r>
        <w:t>безвозмездных поступлений от физических и юридических лиц, в том числе добровольных пожертвований;</w:t>
      </w:r>
    </w:p>
    <w:p w:rsidR="00454B93" w:rsidRDefault="00454B93" w:rsidP="00454B93">
      <w:pPr>
        <w:pStyle w:val="ConsPlusNormal"/>
        <w:ind w:firstLine="540"/>
        <w:jc w:val="both"/>
      </w:pPr>
      <w:r>
        <w:t>средств от иной приносящей доходы деятельности, предусмотренной настоящим Уставом.</w:t>
      </w:r>
    </w:p>
    <w:p w:rsidR="00454B93" w:rsidRDefault="00454B93" w:rsidP="00454B93">
      <w:pPr>
        <w:pStyle w:val="ConsPlusNormal"/>
        <w:ind w:firstLine="540"/>
        <w:jc w:val="both"/>
      </w:pPr>
      <w:r>
        <w:t>7.2</w:t>
      </w:r>
      <w:r w:rsidR="009E379A">
        <w:t>0</w:t>
      </w:r>
      <w:r>
        <w:t xml:space="preserve">. Образовательная организация вправе осуществлять за счет средств физических и (или) юридических лиц платные образовательные услуги, не предусмотренные установленным </w:t>
      </w:r>
      <w:r w:rsidR="00D71AD4">
        <w:t>муниципальным</w:t>
      </w:r>
      <w:r>
        <w:t xml:space="preserve"> заданием либо соглашением о предоставлении субсидии на возмещение затрат, на одинаковых при оказании одних и тех же услуг условиях.</w:t>
      </w:r>
    </w:p>
    <w:p w:rsidR="00454B93" w:rsidRDefault="00454B93" w:rsidP="00454B93">
      <w:pPr>
        <w:pStyle w:val="ConsPlusNormal"/>
        <w:ind w:firstLine="540"/>
        <w:jc w:val="both"/>
      </w:pPr>
      <w:r>
        <w:t>Доход от указанной деятельности используется Образовательной организацией в соответствии с законодательством Российской Федерации и уставными целями.</w:t>
      </w:r>
    </w:p>
    <w:p w:rsidR="00454B93" w:rsidRDefault="00454B93" w:rsidP="00454B93">
      <w:pPr>
        <w:pStyle w:val="ConsPlusNormal"/>
        <w:ind w:firstLine="540"/>
        <w:jc w:val="both"/>
      </w:pPr>
      <w: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w:t>
      </w:r>
      <w:r w:rsidR="00D71AD4">
        <w:t>Киквидзенского муниципального района Волгоградской области</w:t>
      </w:r>
      <w:r>
        <w:t>.</w:t>
      </w:r>
    </w:p>
    <w:p w:rsidR="00454B93" w:rsidRDefault="00454B93" w:rsidP="00454B93">
      <w:pPr>
        <w:pStyle w:val="ConsPlusNormal"/>
        <w:ind w:firstLine="540"/>
        <w:jc w:val="both"/>
      </w:pPr>
      <w:r>
        <w:t>Средства, полученные Образовательной организацией при оказании таких платных образовательных услуг, возвращаются лицам, оплатившим эти услуги.</w:t>
      </w:r>
    </w:p>
    <w:p w:rsidR="00454B93" w:rsidRDefault="00454B93" w:rsidP="00454B93">
      <w:pPr>
        <w:pStyle w:val="ConsPlusNormal"/>
        <w:ind w:firstLine="540"/>
        <w:jc w:val="both"/>
      </w:pPr>
      <w:r>
        <w:t>7.2</w:t>
      </w:r>
      <w:r w:rsidR="009E379A">
        <w:t>1</w:t>
      </w:r>
      <w:r>
        <w:t>. Учредитель вправе приостановить приносящую доход деятельность Образовательной организации, если она идет в ущерб образовательной деятельности, предусмотренной настоящим Уставом, до решения суда по этому вопросу.</w:t>
      </w:r>
    </w:p>
    <w:p w:rsidR="00454B93" w:rsidRDefault="009E379A" w:rsidP="00454B93">
      <w:pPr>
        <w:pStyle w:val="ConsPlusNormal"/>
        <w:ind w:firstLine="540"/>
        <w:jc w:val="both"/>
      </w:pPr>
      <w:r>
        <w:t>7.22</w:t>
      </w:r>
      <w:r w:rsidR="00454B93">
        <w:t>. Образовательная организация вправе в соответствии с законодательством Российской Федерации использовать на обеспечение своей деятельности полученные ею средства от оказания платных услуг, иной приносящей доход деятельности, от сдачи имущества в аренду.</w:t>
      </w:r>
    </w:p>
    <w:p w:rsidR="00454B93" w:rsidRDefault="00454B93" w:rsidP="00454B93">
      <w:pPr>
        <w:pStyle w:val="ConsPlusNormal"/>
        <w:ind w:firstLine="540"/>
        <w:jc w:val="both"/>
      </w:pPr>
      <w:r>
        <w:t>Операции с указанными средствами осуществляются в установленном порядке.</w:t>
      </w:r>
    </w:p>
    <w:p w:rsidR="00454B93" w:rsidRDefault="00454B93" w:rsidP="00454B93">
      <w:pPr>
        <w:pStyle w:val="ConsPlusNormal"/>
        <w:jc w:val="both"/>
      </w:pPr>
    </w:p>
    <w:p w:rsidR="006F70D0" w:rsidRPr="00F92374" w:rsidRDefault="006F70D0" w:rsidP="006F70D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F92374">
        <w:rPr>
          <w:rFonts w:ascii="Times New Roman" w:hAnsi="Times New Roman" w:cs="Times New Roman"/>
          <w:sz w:val="24"/>
          <w:szCs w:val="24"/>
        </w:rPr>
        <w:t>8. Реорганизация и ликвидация Образовательной организации</w:t>
      </w:r>
    </w:p>
    <w:p w:rsidR="006F70D0" w:rsidRPr="00F92374" w:rsidRDefault="006F70D0" w:rsidP="006F70D0">
      <w:pPr>
        <w:widowControl w:val="0"/>
        <w:autoSpaceDE w:val="0"/>
        <w:autoSpaceDN w:val="0"/>
        <w:adjustRightInd w:val="0"/>
        <w:spacing w:after="0" w:line="240" w:lineRule="auto"/>
        <w:jc w:val="center"/>
        <w:rPr>
          <w:rFonts w:ascii="Times New Roman" w:hAnsi="Times New Roman" w:cs="Times New Roman"/>
          <w:sz w:val="24"/>
          <w:szCs w:val="24"/>
        </w:rPr>
      </w:pPr>
      <w:r w:rsidRPr="00F92374">
        <w:rPr>
          <w:rFonts w:ascii="Times New Roman" w:hAnsi="Times New Roman" w:cs="Times New Roman"/>
          <w:sz w:val="24"/>
          <w:szCs w:val="24"/>
        </w:rPr>
        <w:lastRenderedPageBreak/>
        <w:t>и изменение ее типа</w:t>
      </w:r>
    </w:p>
    <w:p w:rsidR="006F70D0" w:rsidRPr="00F92374" w:rsidRDefault="006F70D0" w:rsidP="006F70D0">
      <w:pPr>
        <w:widowControl w:val="0"/>
        <w:autoSpaceDE w:val="0"/>
        <w:autoSpaceDN w:val="0"/>
        <w:adjustRightInd w:val="0"/>
        <w:spacing w:after="0" w:line="240" w:lineRule="auto"/>
        <w:rPr>
          <w:rFonts w:ascii="Times New Roman" w:hAnsi="Times New Roman" w:cs="Times New Roman"/>
          <w:sz w:val="24"/>
          <w:szCs w:val="24"/>
        </w:rPr>
      </w:pPr>
    </w:p>
    <w:p w:rsidR="006F70D0"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 xml:space="preserve">8.1. Решение о реорганизации (слиянии, присоединении, разделении, выделении, преобразовании), об изменении типа, о ликвидации Образовательной организации принимается </w:t>
      </w:r>
      <w:r>
        <w:rPr>
          <w:rFonts w:ascii="Times New Roman" w:hAnsi="Times New Roman" w:cs="Times New Roman"/>
          <w:sz w:val="24"/>
          <w:szCs w:val="24"/>
        </w:rPr>
        <w:t>администрацией Киквидзенского муниципального района</w:t>
      </w:r>
      <w:r w:rsidRPr="00F92374">
        <w:rPr>
          <w:rFonts w:ascii="Times New Roman" w:hAnsi="Times New Roman" w:cs="Times New Roman"/>
          <w:sz w:val="24"/>
          <w:szCs w:val="24"/>
        </w:rPr>
        <w:t xml:space="preserve"> Волгоградской области в форме постановления.</w:t>
      </w:r>
    </w:p>
    <w:p w:rsidR="006F70D0" w:rsidRPr="00F92374"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Решение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6F70D0" w:rsidRPr="00F92374"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 xml:space="preserve">Проект постановления </w:t>
      </w:r>
      <w:r>
        <w:rPr>
          <w:rFonts w:ascii="Times New Roman" w:hAnsi="Times New Roman" w:cs="Times New Roman"/>
          <w:sz w:val="24"/>
          <w:szCs w:val="24"/>
        </w:rPr>
        <w:t>а</w:t>
      </w:r>
      <w:r w:rsidRPr="00F92374">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Киквидзенского муниципального района </w:t>
      </w:r>
      <w:r w:rsidRPr="00F92374">
        <w:rPr>
          <w:rFonts w:ascii="Times New Roman" w:hAnsi="Times New Roman" w:cs="Times New Roman"/>
          <w:sz w:val="24"/>
          <w:szCs w:val="24"/>
        </w:rPr>
        <w:t>Волгоградской области о реорганизации, об изменении типа, о ликвидации Образовательной организации готовится Учредителем.</w:t>
      </w:r>
    </w:p>
    <w:p w:rsidR="006F70D0" w:rsidRPr="00F92374"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8.2. Реорганизация, изменение типа, ликвидация Образовательной организации осуществляются в соответствии с законодательством Российской Федерации</w:t>
      </w:r>
      <w:r>
        <w:rPr>
          <w:rFonts w:ascii="Times New Roman" w:hAnsi="Times New Roman" w:cs="Times New Roman"/>
          <w:sz w:val="24"/>
          <w:szCs w:val="24"/>
        </w:rPr>
        <w:t>, Волгоградской области</w:t>
      </w:r>
      <w:r w:rsidRPr="00F92374">
        <w:rPr>
          <w:rFonts w:ascii="Times New Roman" w:hAnsi="Times New Roman" w:cs="Times New Roman"/>
          <w:sz w:val="24"/>
          <w:szCs w:val="24"/>
        </w:rPr>
        <w:t xml:space="preserve"> в порядке, установленном </w:t>
      </w:r>
      <w:r>
        <w:rPr>
          <w:rFonts w:ascii="Times New Roman" w:hAnsi="Times New Roman" w:cs="Times New Roman"/>
          <w:sz w:val="24"/>
          <w:szCs w:val="24"/>
        </w:rPr>
        <w:t>а</w:t>
      </w:r>
      <w:r w:rsidRPr="00F92374">
        <w:rPr>
          <w:rFonts w:ascii="Times New Roman" w:hAnsi="Times New Roman" w:cs="Times New Roman"/>
          <w:sz w:val="24"/>
          <w:szCs w:val="24"/>
        </w:rPr>
        <w:t>дминистрацией</w:t>
      </w:r>
      <w:r>
        <w:rPr>
          <w:rFonts w:ascii="Times New Roman" w:hAnsi="Times New Roman" w:cs="Times New Roman"/>
          <w:sz w:val="24"/>
          <w:szCs w:val="24"/>
        </w:rPr>
        <w:t xml:space="preserve"> Киквидзенского муниципального района </w:t>
      </w:r>
      <w:r w:rsidRPr="00F92374">
        <w:rPr>
          <w:rFonts w:ascii="Times New Roman" w:hAnsi="Times New Roman" w:cs="Times New Roman"/>
          <w:sz w:val="24"/>
          <w:szCs w:val="24"/>
        </w:rPr>
        <w:t>Волгоградской области.</w:t>
      </w:r>
    </w:p>
    <w:p w:rsidR="006F70D0" w:rsidRPr="006434C7"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8.3. При ликвидации Образовательной организации после издания постановления администрации Киквидзенского муниципального района Волгоградской области о ликвидации Образовательной организации Учредитель обязан в порядке, установленном администрацией Киквидзенского муниципального района Волгоградской области:</w:t>
      </w:r>
    </w:p>
    <w:p w:rsidR="006F70D0" w:rsidRPr="006434C7"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в течение трех рабочих дней после даты принятия данного решения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Образовательная организация находится в процессе ликвидации, а также опубликовать сведения о принятии данного решения в порядке, установленном законом, назначить ликвидационную комиссию;</w:t>
      </w:r>
    </w:p>
    <w:p w:rsidR="006F70D0" w:rsidRPr="006434C7"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 xml:space="preserve">установить порядок и сроки ликвидации Образовательной организации в соответствии с Гражданским </w:t>
      </w:r>
      <w:hyperlink r:id="rId14" w:history="1">
        <w:r w:rsidRPr="006434C7">
          <w:rPr>
            <w:rFonts w:ascii="Times New Roman" w:hAnsi="Times New Roman" w:cs="Times New Roman"/>
            <w:sz w:val="24"/>
            <w:szCs w:val="24"/>
          </w:rPr>
          <w:t>кодексом</w:t>
        </w:r>
      </w:hyperlink>
      <w:r w:rsidRPr="006434C7">
        <w:rPr>
          <w:rFonts w:ascii="Times New Roman" w:hAnsi="Times New Roman" w:cs="Times New Roman"/>
          <w:sz w:val="24"/>
          <w:szCs w:val="24"/>
        </w:rPr>
        <w:t xml:space="preserve"> Российской Федерации.</w:t>
      </w:r>
    </w:p>
    <w:p w:rsidR="006F70D0" w:rsidRPr="006434C7"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С момента назначения ликвидационной комиссии к ней переходят полномочия по управлению делами Образовательной организации. Ликвидационная комиссия от имени ликвидируемой Образовательной организации выступает в суде. Ликвидационная комиссия обязана действовать добросовестно и разумно в интересах ликвидируемой Образовательной организации, а также ее кредиторов.</w:t>
      </w:r>
    </w:p>
    <w:p w:rsidR="006F70D0" w:rsidRPr="00F92374"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8.4. Ликвидационная комиссия:</w:t>
      </w:r>
    </w:p>
    <w:p w:rsidR="006F70D0" w:rsidRPr="00F92374"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обеспечивает реализацию полномочий по управлению делами ликвидируемой Образовательной организации в течение всего периода ее ликвидации;</w:t>
      </w:r>
    </w:p>
    <w:p w:rsidR="006F70D0" w:rsidRPr="00F92374"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пред</w:t>
      </w:r>
      <w:r>
        <w:rPr>
          <w:rFonts w:ascii="Times New Roman" w:hAnsi="Times New Roman" w:cs="Times New Roman"/>
          <w:sz w:val="24"/>
          <w:szCs w:val="24"/>
        </w:rPr>
        <w:t>о</w:t>
      </w:r>
      <w:r w:rsidRPr="00F92374">
        <w:rPr>
          <w:rFonts w:ascii="Times New Roman" w:hAnsi="Times New Roman" w:cs="Times New Roman"/>
          <w:sz w:val="24"/>
          <w:szCs w:val="24"/>
        </w:rPr>
        <w:t>ставляет Учредителю для утверждения промежуточный ликвидационный баланс и ликвидационный баланс;</w:t>
      </w:r>
    </w:p>
    <w:p w:rsidR="006F70D0" w:rsidRPr="00F92374"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F92374">
        <w:rPr>
          <w:rFonts w:ascii="Times New Roman" w:hAnsi="Times New Roman" w:cs="Times New Roman"/>
          <w:sz w:val="24"/>
          <w:szCs w:val="24"/>
        </w:rPr>
        <w:t xml:space="preserve">осуществляет иные предусмотренные Гражданским </w:t>
      </w:r>
      <w:hyperlink r:id="rId15" w:history="1">
        <w:r w:rsidRPr="00385C65">
          <w:rPr>
            <w:rFonts w:ascii="Times New Roman" w:hAnsi="Times New Roman" w:cs="Times New Roman"/>
            <w:sz w:val="24"/>
            <w:szCs w:val="24"/>
          </w:rPr>
          <w:t>кодексом</w:t>
        </w:r>
      </w:hyperlink>
      <w:r w:rsidRPr="00385C65">
        <w:rPr>
          <w:rFonts w:ascii="Times New Roman" w:hAnsi="Times New Roman" w:cs="Times New Roman"/>
          <w:sz w:val="24"/>
          <w:szCs w:val="24"/>
        </w:rPr>
        <w:t xml:space="preserve"> </w:t>
      </w:r>
      <w:r w:rsidRPr="00F92374">
        <w:rPr>
          <w:rFonts w:ascii="Times New Roman" w:hAnsi="Times New Roman" w:cs="Times New Roman"/>
          <w:sz w:val="24"/>
          <w:szCs w:val="24"/>
        </w:rPr>
        <w:t>Российской Федерации и другими нормативными правовыми актами мероприятия по ликвидации Образовательной организации.</w:t>
      </w:r>
    </w:p>
    <w:p w:rsidR="006F70D0" w:rsidRPr="006434C7"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8.5. При ликвидации Образовательной организации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F70D0" w:rsidRPr="006434C7"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 xml:space="preserve">8.6. Имущество Образовательной организации передается ликвидационной комиссией в </w:t>
      </w:r>
      <w:r>
        <w:rPr>
          <w:rFonts w:ascii="Times New Roman" w:hAnsi="Times New Roman" w:cs="Times New Roman"/>
          <w:sz w:val="24"/>
          <w:szCs w:val="24"/>
        </w:rPr>
        <w:t xml:space="preserve">муниципальную имущественную </w:t>
      </w:r>
      <w:r w:rsidRPr="006434C7">
        <w:rPr>
          <w:rFonts w:ascii="Times New Roman" w:hAnsi="Times New Roman" w:cs="Times New Roman"/>
          <w:sz w:val="24"/>
          <w:szCs w:val="24"/>
        </w:rPr>
        <w:t>казну Киквидзенского муниципального района Волгоградской области.</w:t>
      </w:r>
    </w:p>
    <w:p w:rsidR="006F70D0" w:rsidRPr="006434C7" w:rsidRDefault="006F70D0" w:rsidP="006F70D0">
      <w:pPr>
        <w:widowControl w:val="0"/>
        <w:autoSpaceDE w:val="0"/>
        <w:autoSpaceDN w:val="0"/>
        <w:adjustRightInd w:val="0"/>
        <w:spacing w:after="0" w:line="240" w:lineRule="auto"/>
        <w:ind w:firstLine="540"/>
        <w:rPr>
          <w:rFonts w:ascii="Times New Roman" w:hAnsi="Times New Roman" w:cs="Times New Roman"/>
          <w:b/>
          <w:bCs/>
          <w:sz w:val="24"/>
          <w:szCs w:val="24"/>
        </w:rPr>
      </w:pPr>
      <w:r w:rsidRPr="006434C7">
        <w:rPr>
          <w:rFonts w:ascii="Times New Roman" w:hAnsi="Times New Roman" w:cs="Times New Roman"/>
          <w:sz w:val="24"/>
          <w:szCs w:val="24"/>
        </w:rPr>
        <w:t xml:space="preserve">8.7. При ликвидации Образовательной организации,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Образовательной организации, о прекращении ее деятельности в результате реорганизации. </w:t>
      </w:r>
    </w:p>
    <w:p w:rsidR="006F70D0" w:rsidRPr="006434C7" w:rsidRDefault="006F70D0" w:rsidP="006F70D0">
      <w:pPr>
        <w:widowControl w:val="0"/>
        <w:autoSpaceDE w:val="0"/>
        <w:autoSpaceDN w:val="0"/>
        <w:adjustRightInd w:val="0"/>
        <w:spacing w:after="0" w:line="240" w:lineRule="auto"/>
        <w:rPr>
          <w:rFonts w:ascii="Times New Roman" w:hAnsi="Times New Roman" w:cs="Times New Roman"/>
          <w:sz w:val="24"/>
          <w:szCs w:val="24"/>
        </w:rPr>
      </w:pPr>
    </w:p>
    <w:p w:rsidR="006F70D0" w:rsidRPr="006434C7" w:rsidRDefault="006F70D0" w:rsidP="006F70D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159"/>
      <w:bookmarkEnd w:id="5"/>
      <w:r w:rsidRPr="006434C7">
        <w:rPr>
          <w:rFonts w:ascii="Times New Roman" w:hAnsi="Times New Roman" w:cs="Times New Roman"/>
          <w:sz w:val="24"/>
          <w:szCs w:val="24"/>
        </w:rPr>
        <w:lastRenderedPageBreak/>
        <w:t>9. Порядок внесения изменений в Устав</w:t>
      </w:r>
    </w:p>
    <w:p w:rsidR="006F70D0" w:rsidRPr="006434C7" w:rsidRDefault="006F70D0" w:rsidP="006F70D0">
      <w:pPr>
        <w:widowControl w:val="0"/>
        <w:autoSpaceDE w:val="0"/>
        <w:autoSpaceDN w:val="0"/>
        <w:adjustRightInd w:val="0"/>
        <w:spacing w:after="0" w:line="240" w:lineRule="auto"/>
        <w:jc w:val="center"/>
        <w:rPr>
          <w:rFonts w:ascii="Times New Roman" w:hAnsi="Times New Roman" w:cs="Times New Roman"/>
          <w:sz w:val="24"/>
          <w:szCs w:val="24"/>
        </w:rPr>
      </w:pPr>
      <w:r w:rsidRPr="006434C7">
        <w:rPr>
          <w:rFonts w:ascii="Times New Roman" w:hAnsi="Times New Roman" w:cs="Times New Roman"/>
          <w:sz w:val="24"/>
          <w:szCs w:val="24"/>
        </w:rPr>
        <w:t>Образовательной организации</w:t>
      </w:r>
    </w:p>
    <w:p w:rsidR="006F70D0" w:rsidRPr="006434C7" w:rsidRDefault="006F70D0" w:rsidP="006F70D0">
      <w:pPr>
        <w:widowControl w:val="0"/>
        <w:autoSpaceDE w:val="0"/>
        <w:autoSpaceDN w:val="0"/>
        <w:adjustRightInd w:val="0"/>
        <w:spacing w:after="0" w:line="240" w:lineRule="auto"/>
        <w:rPr>
          <w:rFonts w:ascii="Times New Roman" w:hAnsi="Times New Roman" w:cs="Times New Roman"/>
          <w:sz w:val="24"/>
          <w:szCs w:val="24"/>
        </w:rPr>
      </w:pPr>
    </w:p>
    <w:p w:rsidR="006F70D0" w:rsidRPr="006434C7" w:rsidRDefault="006F70D0" w:rsidP="006F70D0">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9.1. Изменения в Устав Образователь</w:t>
      </w:r>
      <w:r w:rsidR="009E379A">
        <w:rPr>
          <w:rFonts w:ascii="Times New Roman" w:hAnsi="Times New Roman" w:cs="Times New Roman"/>
          <w:sz w:val="24"/>
          <w:szCs w:val="24"/>
        </w:rPr>
        <w:t>ной организации принимаются на Общем собрании  работников</w:t>
      </w:r>
      <w:r w:rsidRPr="006434C7">
        <w:rPr>
          <w:rFonts w:ascii="Times New Roman" w:hAnsi="Times New Roman" w:cs="Times New Roman"/>
          <w:sz w:val="24"/>
          <w:szCs w:val="24"/>
        </w:rPr>
        <w:t xml:space="preserve"> Образовательной организации.</w:t>
      </w:r>
    </w:p>
    <w:p w:rsidR="00B47533" w:rsidRDefault="006F70D0" w:rsidP="004D3CD4">
      <w:pPr>
        <w:widowControl w:val="0"/>
        <w:autoSpaceDE w:val="0"/>
        <w:autoSpaceDN w:val="0"/>
        <w:adjustRightInd w:val="0"/>
        <w:spacing w:after="0" w:line="240" w:lineRule="auto"/>
        <w:ind w:firstLine="540"/>
        <w:rPr>
          <w:rFonts w:ascii="Times New Roman" w:hAnsi="Times New Roman" w:cs="Times New Roman"/>
          <w:sz w:val="24"/>
          <w:szCs w:val="24"/>
        </w:rPr>
      </w:pPr>
      <w:r w:rsidRPr="006434C7">
        <w:rPr>
          <w:rFonts w:ascii="Times New Roman" w:hAnsi="Times New Roman" w:cs="Times New Roman"/>
          <w:sz w:val="24"/>
          <w:szCs w:val="24"/>
        </w:rPr>
        <w:t>9.2. Изменения в настоящий Устав утверждаются Учредителем.</w:t>
      </w: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9E4EB1" w:rsidP="004D3CD4">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169660" cy="8703185"/>
            <wp:effectExtent l="19050" t="0" r="2540" b="0"/>
            <wp:docPr id="2" name="Рисунок 2" descr="C:\Users\S\Pictures\ВСЕ для сайта\документы\устав\Устав послед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ctures\ВСЕ для сайта\документы\устав\Устав последняя.jpg"/>
                    <pic:cNvPicPr>
                      <a:picLocks noChangeAspect="1" noChangeArrowheads="1"/>
                    </pic:cNvPicPr>
                  </pic:nvPicPr>
                  <pic:blipFill>
                    <a:blip r:embed="rId16" cstate="print"/>
                    <a:srcRect/>
                    <a:stretch>
                      <a:fillRect/>
                    </a:stretch>
                  </pic:blipFill>
                  <pic:spPr bwMode="auto">
                    <a:xfrm>
                      <a:off x="0" y="0"/>
                      <a:ext cx="6169660" cy="8703185"/>
                    </a:xfrm>
                    <a:prstGeom prst="rect">
                      <a:avLst/>
                    </a:prstGeom>
                    <a:noFill/>
                    <a:ln w="9525">
                      <a:noFill/>
                      <a:miter lim="800000"/>
                      <a:headEnd/>
                      <a:tailEnd/>
                    </a:ln>
                  </pic:spPr>
                </pic:pic>
              </a:graphicData>
            </a:graphic>
          </wp:inline>
        </w:drawing>
      </w: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Default="00D2068D" w:rsidP="004D3CD4">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lang w:eastAsia="ru-RU"/>
        </w:rPr>
        <w:t xml:space="preserve"> </w:t>
      </w:r>
    </w:p>
    <w:p w:rsidR="00114794" w:rsidRDefault="00114794" w:rsidP="004D3CD4">
      <w:pPr>
        <w:widowControl w:val="0"/>
        <w:autoSpaceDE w:val="0"/>
        <w:autoSpaceDN w:val="0"/>
        <w:adjustRightInd w:val="0"/>
        <w:spacing w:after="0" w:line="240" w:lineRule="auto"/>
        <w:ind w:firstLine="540"/>
        <w:rPr>
          <w:rFonts w:ascii="Times New Roman" w:hAnsi="Times New Roman" w:cs="Times New Roman"/>
          <w:sz w:val="24"/>
          <w:szCs w:val="24"/>
        </w:rPr>
      </w:pPr>
    </w:p>
    <w:p w:rsidR="00114794" w:rsidRPr="00446421" w:rsidRDefault="00114794" w:rsidP="004D3CD4">
      <w:pPr>
        <w:widowControl w:val="0"/>
        <w:autoSpaceDE w:val="0"/>
        <w:autoSpaceDN w:val="0"/>
        <w:adjustRightInd w:val="0"/>
        <w:spacing w:after="0" w:line="240" w:lineRule="auto"/>
        <w:ind w:firstLine="540"/>
        <w:rPr>
          <w:b/>
          <w:u w:val="single"/>
        </w:rPr>
      </w:pPr>
    </w:p>
    <w:sectPr w:rsidR="00114794" w:rsidRPr="00446421" w:rsidSect="00CD6750">
      <w:footerReference w:type="default" r:id="rId17"/>
      <w:footerReference w:type="first" r:id="rId18"/>
      <w:pgSz w:w="11905" w:h="16838"/>
      <w:pgMar w:top="1077" w:right="567" w:bottom="1259" w:left="1622"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11D" w:rsidRDefault="00D2511D" w:rsidP="00C44C7B">
      <w:pPr>
        <w:spacing w:after="0" w:line="240" w:lineRule="auto"/>
      </w:pPr>
      <w:r>
        <w:separator/>
      </w:r>
    </w:p>
  </w:endnote>
  <w:endnote w:type="continuationSeparator" w:id="0">
    <w:p w:rsidR="00D2511D" w:rsidRDefault="00D2511D" w:rsidP="00C4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870410"/>
      <w:docPartObj>
        <w:docPartGallery w:val="Page Numbers (Bottom of Page)"/>
        <w:docPartUnique/>
      </w:docPartObj>
    </w:sdtPr>
    <w:sdtContent>
      <w:p w:rsidR="00CD6750" w:rsidRDefault="002310A6">
        <w:pPr>
          <w:pStyle w:val="a7"/>
          <w:jc w:val="right"/>
        </w:pPr>
        <w:r>
          <w:fldChar w:fldCharType="begin"/>
        </w:r>
        <w:r w:rsidR="00CD6750">
          <w:instrText>PAGE   \* MERGEFORMAT</w:instrText>
        </w:r>
        <w:r>
          <w:fldChar w:fldCharType="separate"/>
        </w:r>
        <w:r w:rsidR="009E4EB1">
          <w:rPr>
            <w:noProof/>
          </w:rPr>
          <w:t>17</w:t>
        </w:r>
        <w:r>
          <w:fldChar w:fldCharType="end"/>
        </w:r>
      </w:p>
    </w:sdtContent>
  </w:sdt>
  <w:p w:rsidR="00C44C7B" w:rsidRDefault="00C44C7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E" w:rsidRDefault="00FA011E">
    <w:pPr>
      <w:pStyle w:val="a7"/>
      <w:jc w:val="right"/>
    </w:pPr>
  </w:p>
  <w:p w:rsidR="000D70DB" w:rsidRDefault="000D70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11D" w:rsidRDefault="00D2511D" w:rsidP="00C44C7B">
      <w:pPr>
        <w:spacing w:after="0" w:line="240" w:lineRule="auto"/>
      </w:pPr>
      <w:r>
        <w:separator/>
      </w:r>
    </w:p>
  </w:footnote>
  <w:footnote w:type="continuationSeparator" w:id="0">
    <w:p w:rsidR="00D2511D" w:rsidRDefault="00D2511D" w:rsidP="00C44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hdrShapeDefaults>
    <o:shapedefaults v:ext="edit" spidmax="12290"/>
  </w:hdrShapeDefaults>
  <w:footnotePr>
    <w:footnote w:id="-1"/>
    <w:footnote w:id="0"/>
  </w:footnotePr>
  <w:endnotePr>
    <w:endnote w:id="-1"/>
    <w:endnote w:id="0"/>
  </w:endnotePr>
  <w:compat/>
  <w:rsids>
    <w:rsidRoot w:val="00454B93"/>
    <w:rsid w:val="000534FC"/>
    <w:rsid w:val="000856B9"/>
    <w:rsid w:val="000964F2"/>
    <w:rsid w:val="000B1A1B"/>
    <w:rsid w:val="000C3CB4"/>
    <w:rsid w:val="000D70DB"/>
    <w:rsid w:val="000E16EE"/>
    <w:rsid w:val="00112504"/>
    <w:rsid w:val="00114794"/>
    <w:rsid w:val="001352C1"/>
    <w:rsid w:val="00136C0D"/>
    <w:rsid w:val="00141589"/>
    <w:rsid w:val="0016295E"/>
    <w:rsid w:val="00167396"/>
    <w:rsid w:val="00181A96"/>
    <w:rsid w:val="00214C7D"/>
    <w:rsid w:val="002310A6"/>
    <w:rsid w:val="0023406C"/>
    <w:rsid w:val="00296D98"/>
    <w:rsid w:val="002C68D5"/>
    <w:rsid w:val="003256A2"/>
    <w:rsid w:val="003266A3"/>
    <w:rsid w:val="003A5B69"/>
    <w:rsid w:val="003C14E4"/>
    <w:rsid w:val="00406385"/>
    <w:rsid w:val="00446421"/>
    <w:rsid w:val="00454B93"/>
    <w:rsid w:val="004727CD"/>
    <w:rsid w:val="004A60E3"/>
    <w:rsid w:val="004C2773"/>
    <w:rsid w:val="004D3CD4"/>
    <w:rsid w:val="005110C3"/>
    <w:rsid w:val="00521449"/>
    <w:rsid w:val="00542424"/>
    <w:rsid w:val="00554600"/>
    <w:rsid w:val="005630B9"/>
    <w:rsid w:val="0058311F"/>
    <w:rsid w:val="005B7ED9"/>
    <w:rsid w:val="005D757A"/>
    <w:rsid w:val="006300F5"/>
    <w:rsid w:val="006626D7"/>
    <w:rsid w:val="006A30D6"/>
    <w:rsid w:val="006E7F81"/>
    <w:rsid w:val="006F70D0"/>
    <w:rsid w:val="007068DE"/>
    <w:rsid w:val="00716F08"/>
    <w:rsid w:val="00731638"/>
    <w:rsid w:val="00740E5F"/>
    <w:rsid w:val="007710C6"/>
    <w:rsid w:val="00771287"/>
    <w:rsid w:val="0079543C"/>
    <w:rsid w:val="007D5B80"/>
    <w:rsid w:val="007E0564"/>
    <w:rsid w:val="007F3F2E"/>
    <w:rsid w:val="008235A8"/>
    <w:rsid w:val="008236B3"/>
    <w:rsid w:val="00840D3E"/>
    <w:rsid w:val="00841C96"/>
    <w:rsid w:val="00882DC7"/>
    <w:rsid w:val="008918DE"/>
    <w:rsid w:val="008F78BC"/>
    <w:rsid w:val="00941E31"/>
    <w:rsid w:val="00970F89"/>
    <w:rsid w:val="00995294"/>
    <w:rsid w:val="009E379A"/>
    <w:rsid w:val="009E398D"/>
    <w:rsid w:val="009E4EB1"/>
    <w:rsid w:val="00A04780"/>
    <w:rsid w:val="00A243CC"/>
    <w:rsid w:val="00A317B5"/>
    <w:rsid w:val="00A32090"/>
    <w:rsid w:val="00A34638"/>
    <w:rsid w:val="00A96227"/>
    <w:rsid w:val="00AB51A8"/>
    <w:rsid w:val="00AF4EA4"/>
    <w:rsid w:val="00AF73A6"/>
    <w:rsid w:val="00B22278"/>
    <w:rsid w:val="00B47533"/>
    <w:rsid w:val="00B503AC"/>
    <w:rsid w:val="00B56ED7"/>
    <w:rsid w:val="00B657FC"/>
    <w:rsid w:val="00B7461B"/>
    <w:rsid w:val="00B9138B"/>
    <w:rsid w:val="00BC456C"/>
    <w:rsid w:val="00C17283"/>
    <w:rsid w:val="00C44C7B"/>
    <w:rsid w:val="00C461F2"/>
    <w:rsid w:val="00C75CF5"/>
    <w:rsid w:val="00CA1847"/>
    <w:rsid w:val="00CB5135"/>
    <w:rsid w:val="00CD6750"/>
    <w:rsid w:val="00D12209"/>
    <w:rsid w:val="00D2068D"/>
    <w:rsid w:val="00D2511D"/>
    <w:rsid w:val="00D569C3"/>
    <w:rsid w:val="00D71AD4"/>
    <w:rsid w:val="00D80417"/>
    <w:rsid w:val="00DE4B5F"/>
    <w:rsid w:val="00E53245"/>
    <w:rsid w:val="00E5666A"/>
    <w:rsid w:val="00E81532"/>
    <w:rsid w:val="00ED0250"/>
    <w:rsid w:val="00F47D7D"/>
    <w:rsid w:val="00F52F2A"/>
    <w:rsid w:val="00F5714F"/>
    <w:rsid w:val="00F816C0"/>
    <w:rsid w:val="00FA011E"/>
    <w:rsid w:val="00FA6B25"/>
    <w:rsid w:val="00FD7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right="48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2A"/>
    <w:pPr>
      <w:spacing w:line="240" w:lineRule="atLeast"/>
      <w:ind w:right="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B93"/>
    <w:pPr>
      <w:autoSpaceDE w:val="0"/>
      <w:autoSpaceDN w:val="0"/>
      <w:adjustRightInd w:val="0"/>
      <w:spacing w:after="0"/>
      <w:ind w:right="0"/>
      <w:jc w:val="left"/>
    </w:pPr>
    <w:rPr>
      <w:rFonts w:ascii="Times New Roman" w:hAnsi="Times New Roman" w:cs="Times New Roman"/>
      <w:sz w:val="24"/>
      <w:szCs w:val="24"/>
    </w:rPr>
  </w:style>
  <w:style w:type="paragraph" w:customStyle="1" w:styleId="ConsPlusNonformat">
    <w:name w:val="ConsPlusNonformat"/>
    <w:uiPriority w:val="99"/>
    <w:rsid w:val="00454B93"/>
    <w:pPr>
      <w:autoSpaceDE w:val="0"/>
      <w:autoSpaceDN w:val="0"/>
      <w:adjustRightInd w:val="0"/>
      <w:spacing w:after="0"/>
      <w:ind w:right="0"/>
      <w:jc w:val="left"/>
    </w:pPr>
    <w:rPr>
      <w:rFonts w:ascii="Courier New" w:hAnsi="Courier New" w:cs="Courier New"/>
      <w:sz w:val="20"/>
      <w:szCs w:val="20"/>
    </w:rPr>
  </w:style>
  <w:style w:type="paragraph" w:styleId="a3">
    <w:name w:val="Balloon Text"/>
    <w:basedOn w:val="a"/>
    <w:link w:val="a4"/>
    <w:uiPriority w:val="99"/>
    <w:semiHidden/>
    <w:unhideWhenUsed/>
    <w:rsid w:val="00181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A96"/>
    <w:rPr>
      <w:rFonts w:ascii="Tahoma" w:eastAsia="Calibri" w:hAnsi="Tahoma" w:cs="Tahoma"/>
      <w:sz w:val="16"/>
      <w:szCs w:val="16"/>
    </w:rPr>
  </w:style>
  <w:style w:type="paragraph" w:styleId="a5">
    <w:name w:val="header"/>
    <w:basedOn w:val="a"/>
    <w:link w:val="a6"/>
    <w:uiPriority w:val="99"/>
    <w:unhideWhenUsed/>
    <w:rsid w:val="00C44C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4C7B"/>
    <w:rPr>
      <w:rFonts w:ascii="Calibri" w:eastAsia="Calibri" w:hAnsi="Calibri" w:cs="Calibri"/>
    </w:rPr>
  </w:style>
  <w:style w:type="paragraph" w:styleId="a7">
    <w:name w:val="footer"/>
    <w:basedOn w:val="a"/>
    <w:link w:val="a8"/>
    <w:uiPriority w:val="99"/>
    <w:unhideWhenUsed/>
    <w:rsid w:val="00C44C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4C7B"/>
    <w:rPr>
      <w:rFonts w:ascii="Calibri" w:eastAsia="Calibri" w:hAnsi="Calibri" w:cs="Calibri"/>
    </w:rPr>
  </w:style>
  <w:style w:type="character" w:styleId="a9">
    <w:name w:val="line number"/>
    <w:basedOn w:val="a0"/>
    <w:uiPriority w:val="99"/>
    <w:semiHidden/>
    <w:unhideWhenUsed/>
    <w:rsid w:val="00135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right="48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2A"/>
    <w:pPr>
      <w:spacing w:line="240" w:lineRule="atLeast"/>
      <w:ind w:right="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B93"/>
    <w:pPr>
      <w:autoSpaceDE w:val="0"/>
      <w:autoSpaceDN w:val="0"/>
      <w:adjustRightInd w:val="0"/>
      <w:spacing w:after="0"/>
      <w:ind w:right="0"/>
      <w:jc w:val="left"/>
    </w:pPr>
    <w:rPr>
      <w:rFonts w:ascii="Times New Roman" w:hAnsi="Times New Roman" w:cs="Times New Roman"/>
      <w:sz w:val="24"/>
      <w:szCs w:val="24"/>
    </w:rPr>
  </w:style>
  <w:style w:type="paragraph" w:customStyle="1" w:styleId="ConsPlusNonformat">
    <w:name w:val="ConsPlusNonformat"/>
    <w:uiPriority w:val="99"/>
    <w:rsid w:val="00454B93"/>
    <w:pPr>
      <w:autoSpaceDE w:val="0"/>
      <w:autoSpaceDN w:val="0"/>
      <w:adjustRightInd w:val="0"/>
      <w:spacing w:after="0"/>
      <w:ind w:right="0"/>
      <w:jc w:val="left"/>
    </w:pPr>
    <w:rPr>
      <w:rFonts w:ascii="Courier New" w:hAnsi="Courier New" w:cs="Courier New"/>
      <w:sz w:val="20"/>
      <w:szCs w:val="20"/>
    </w:rPr>
  </w:style>
  <w:style w:type="paragraph" w:styleId="a3">
    <w:name w:val="Balloon Text"/>
    <w:basedOn w:val="a"/>
    <w:link w:val="a4"/>
    <w:uiPriority w:val="99"/>
    <w:semiHidden/>
    <w:unhideWhenUsed/>
    <w:rsid w:val="00181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A96"/>
    <w:rPr>
      <w:rFonts w:ascii="Tahoma" w:eastAsia="Calibri" w:hAnsi="Tahoma" w:cs="Tahoma"/>
      <w:sz w:val="16"/>
      <w:szCs w:val="16"/>
    </w:rPr>
  </w:style>
  <w:style w:type="paragraph" w:styleId="a5">
    <w:name w:val="header"/>
    <w:basedOn w:val="a"/>
    <w:link w:val="a6"/>
    <w:uiPriority w:val="99"/>
    <w:unhideWhenUsed/>
    <w:rsid w:val="00C44C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4C7B"/>
    <w:rPr>
      <w:rFonts w:ascii="Calibri" w:eastAsia="Calibri" w:hAnsi="Calibri" w:cs="Calibri"/>
    </w:rPr>
  </w:style>
  <w:style w:type="paragraph" w:styleId="a7">
    <w:name w:val="footer"/>
    <w:basedOn w:val="a"/>
    <w:link w:val="a8"/>
    <w:uiPriority w:val="99"/>
    <w:unhideWhenUsed/>
    <w:rsid w:val="00C44C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4C7B"/>
    <w:rPr>
      <w:rFonts w:ascii="Calibri" w:eastAsia="Calibri" w:hAnsi="Calibri" w:cs="Calibri"/>
    </w:rPr>
  </w:style>
  <w:style w:type="character" w:styleId="a9">
    <w:name w:val="line number"/>
    <w:basedOn w:val="a0"/>
    <w:uiPriority w:val="99"/>
    <w:semiHidden/>
    <w:unhideWhenUsed/>
    <w:rsid w:val="001352C1"/>
  </w:style>
</w:styles>
</file>

<file path=word/webSettings.xml><?xml version="1.0" encoding="utf-8"?>
<w:webSettings xmlns:r="http://schemas.openxmlformats.org/officeDocument/2006/relationships" xmlns:w="http://schemas.openxmlformats.org/wordprocessingml/2006/main">
  <w:divs>
    <w:div w:id="443577053">
      <w:bodyDiv w:val="1"/>
      <w:marLeft w:val="0"/>
      <w:marRight w:val="0"/>
      <w:marTop w:val="0"/>
      <w:marBottom w:val="0"/>
      <w:divBdr>
        <w:top w:val="none" w:sz="0" w:space="0" w:color="auto"/>
        <w:left w:val="none" w:sz="0" w:space="0" w:color="auto"/>
        <w:bottom w:val="none" w:sz="0" w:space="0" w:color="auto"/>
        <w:right w:val="none" w:sz="0" w:space="0" w:color="auto"/>
      </w:divBdr>
    </w:div>
    <w:div w:id="2109425627">
      <w:bodyDiv w:val="1"/>
      <w:marLeft w:val="0"/>
      <w:marRight w:val="0"/>
      <w:marTop w:val="0"/>
      <w:marBottom w:val="0"/>
      <w:divBdr>
        <w:top w:val="none" w:sz="0" w:space="0" w:color="auto"/>
        <w:left w:val="none" w:sz="0" w:space="0" w:color="auto"/>
        <w:bottom w:val="none" w:sz="0" w:space="0" w:color="auto"/>
        <w:right w:val="none" w:sz="0" w:space="0" w:color="auto"/>
      </w:divBdr>
    </w:div>
    <w:div w:id="21414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A08F4EC47C729084ECD5406FD3929BCAA9861F3AEFCC718D7E7EC927AX5UFH"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A08F4EC47C729084ECD5406FD3929BCAA9760F1A1FDC718D7E7EC927AX5UF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08F4EC47C729084ECD5406FD3929BCAA9760FEA8F2C718D7E7EC927A5F02390F71C81B9DA0073FX8UBH" TargetMode="External"/><Relationship Id="rId5" Type="http://schemas.openxmlformats.org/officeDocument/2006/relationships/webSettings" Target="webSettings.xml"/><Relationship Id="rId15" Type="http://schemas.openxmlformats.org/officeDocument/2006/relationships/hyperlink" Target="consultantplus://offline/ref=2D4E38CCFE0971AB993A06530201516F9C5D0463760CA71A062CE36D4Bp5LBN" TargetMode="External"/><Relationship Id="rId10" Type="http://schemas.openxmlformats.org/officeDocument/2006/relationships/hyperlink" Target="consultantplus://offline/ref=3A08F4EC47C729084ECD5406FD3929BCAA9760FEA8F2C718D7E7EC927A5F02390F71C81899XAU7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4E38CCFE0971AB993A06530201516F9C5D0167760CA71A062CE36D4B5B870D4FC585BC56723B2DpBL9N" TargetMode="External"/><Relationship Id="rId14" Type="http://schemas.openxmlformats.org/officeDocument/2006/relationships/hyperlink" Target="consultantplus://offline/ref=2D4E38CCFE0971AB993A06530201516F9C5D0463760CA71A062CE36D4Bp5L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6197-CF16-4FB2-BB25-9B7C43E7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7238</Words>
  <Characters>41260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3</dc:creator>
  <cp:lastModifiedBy>S</cp:lastModifiedBy>
  <cp:revision>12</cp:revision>
  <cp:lastPrinted>2016-10-03T19:34:00Z</cp:lastPrinted>
  <dcterms:created xsi:type="dcterms:W3CDTF">2015-12-01T07:54:00Z</dcterms:created>
  <dcterms:modified xsi:type="dcterms:W3CDTF">2017-03-30T10:59:00Z</dcterms:modified>
</cp:coreProperties>
</file>